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4C" w:rsidRPr="0029374C" w:rsidRDefault="0029374C" w:rsidP="0029374C">
      <w:pPr>
        <w:rPr>
          <w:rFonts w:ascii="Times New Roman" w:hAnsi="Times New Roman" w:cs="Times New Roman"/>
          <w:sz w:val="28"/>
          <w:szCs w:val="28"/>
        </w:rPr>
      </w:pPr>
      <w:r w:rsidRPr="0029374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9374C" w:rsidRPr="0029374C" w:rsidRDefault="0029374C">
      <w:pPr>
        <w:rPr>
          <w:rFonts w:ascii="Times New Roman" w:hAnsi="Times New Roman" w:cs="Times New Roman"/>
          <w:sz w:val="28"/>
          <w:szCs w:val="28"/>
        </w:rPr>
      </w:pPr>
      <w:r w:rsidRPr="0029374C">
        <w:rPr>
          <w:rFonts w:ascii="Times New Roman" w:hAnsi="Times New Roman" w:cs="Times New Roman"/>
          <w:sz w:val="28"/>
          <w:szCs w:val="28"/>
        </w:rPr>
        <w:t xml:space="preserve">                                  «Танзыбейский детский сад»</w:t>
      </w:r>
    </w:p>
    <w:p w:rsidR="0029374C" w:rsidRDefault="0029374C">
      <w:pPr>
        <w:rPr>
          <w:rFonts w:ascii="Times New Roman" w:hAnsi="Times New Roman" w:cs="Times New Roman"/>
          <w:sz w:val="40"/>
          <w:szCs w:val="40"/>
        </w:rPr>
      </w:pPr>
    </w:p>
    <w:p w:rsidR="00DB395D" w:rsidRPr="00755902" w:rsidRDefault="00755902">
      <w:pPr>
        <w:rPr>
          <w:sz w:val="40"/>
          <w:szCs w:val="40"/>
        </w:rPr>
      </w:pPr>
      <w:r w:rsidRPr="00755902">
        <w:rPr>
          <w:rFonts w:ascii="Times New Roman" w:hAnsi="Times New Roman" w:cs="Times New Roman"/>
          <w:sz w:val="40"/>
          <w:szCs w:val="40"/>
        </w:rPr>
        <w:t>Индивидуальный образовательный маршрут сопровождения ребенка с особыми образовательными потребностями с расстройством аутистического спектра воспитанника подготовительной к школе группы на период 2022 -2023год</w:t>
      </w:r>
    </w:p>
    <w:p w:rsidR="00DB395D" w:rsidRDefault="00DB395D">
      <w:pPr>
        <w:rPr>
          <w:sz w:val="40"/>
          <w:szCs w:val="40"/>
        </w:rPr>
      </w:pPr>
    </w:p>
    <w:p w:rsidR="00755902" w:rsidRDefault="00755902">
      <w:pPr>
        <w:rPr>
          <w:sz w:val="40"/>
          <w:szCs w:val="40"/>
        </w:rPr>
      </w:pPr>
    </w:p>
    <w:p w:rsidR="00755902" w:rsidRPr="00755902" w:rsidRDefault="00755902">
      <w:pPr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</w:t>
      </w:r>
      <w:r w:rsidRPr="00755902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755902" w:rsidRPr="00755902" w:rsidRDefault="00755902">
      <w:pPr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5902">
        <w:rPr>
          <w:rFonts w:ascii="Times New Roman" w:hAnsi="Times New Roman" w:cs="Times New Roman"/>
          <w:sz w:val="28"/>
          <w:szCs w:val="28"/>
        </w:rPr>
        <w:t xml:space="preserve">   Воспитатель – Казимухаметова Т.А.</w:t>
      </w:r>
    </w:p>
    <w:p w:rsidR="00DB395D" w:rsidRPr="00755902" w:rsidRDefault="00DB395D">
      <w:pPr>
        <w:rPr>
          <w:rFonts w:ascii="Times New Roman" w:hAnsi="Times New Roman" w:cs="Times New Roman"/>
        </w:rPr>
      </w:pPr>
    </w:p>
    <w:p w:rsidR="00DB395D" w:rsidRDefault="00DB395D"/>
    <w:p w:rsidR="00DB395D" w:rsidRDefault="00DB395D"/>
    <w:p w:rsidR="00DB395D" w:rsidRDefault="00DB395D"/>
    <w:p w:rsidR="00DB395D" w:rsidRDefault="00DB395D"/>
    <w:p w:rsidR="00DB395D" w:rsidRDefault="00DB395D"/>
    <w:p w:rsidR="00DB395D" w:rsidRDefault="00DB395D"/>
    <w:p w:rsidR="00DB395D" w:rsidRDefault="00DB395D"/>
    <w:p w:rsidR="00DB395D" w:rsidRDefault="00DB395D"/>
    <w:p w:rsidR="00DB395D" w:rsidRDefault="00DB395D"/>
    <w:p w:rsidR="00DB395D" w:rsidRDefault="00DB395D"/>
    <w:p w:rsidR="00DB395D" w:rsidRDefault="00DB395D"/>
    <w:p w:rsidR="00DB395D" w:rsidRDefault="00DB395D"/>
    <w:p w:rsidR="00DB395D" w:rsidRPr="0029374C" w:rsidRDefault="00293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proofErr w:type="spellStart"/>
      <w:r w:rsidRPr="0029374C">
        <w:rPr>
          <w:rFonts w:ascii="Times New Roman" w:hAnsi="Times New Roman" w:cs="Times New Roman"/>
          <w:sz w:val="28"/>
          <w:szCs w:val="28"/>
        </w:rPr>
        <w:t>Танзыбей</w:t>
      </w:r>
      <w:proofErr w:type="spellEnd"/>
      <w:r w:rsidRPr="0029374C">
        <w:rPr>
          <w:rFonts w:ascii="Times New Roman" w:hAnsi="Times New Roman" w:cs="Times New Roman"/>
          <w:sz w:val="28"/>
          <w:szCs w:val="28"/>
        </w:rPr>
        <w:t xml:space="preserve"> 2022 г.</w:t>
      </w:r>
      <w:r w:rsidR="000C3964" w:rsidRPr="002937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9374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0247E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1E46">
        <w:rPr>
          <w:rFonts w:ascii="Times New Roman" w:hAnsi="Times New Roman" w:cs="Times New Roman"/>
          <w:sz w:val="28"/>
          <w:szCs w:val="28"/>
        </w:rPr>
        <w:lastRenderedPageBreak/>
        <w:t>ндивидуальный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 образовательный маршрут сопровождения ребенка с особыми образовательными потребностями с расстройством аутистического спектра воспитанника подготовительн</w:t>
      </w:r>
      <w:r w:rsidR="00E81E46">
        <w:rPr>
          <w:rFonts w:ascii="Times New Roman" w:hAnsi="Times New Roman" w:cs="Times New Roman"/>
          <w:sz w:val="28"/>
          <w:szCs w:val="28"/>
        </w:rPr>
        <w:t>ой к школе группы на период 2022-2023 года Ф.И. ребенка: Ш.С.Ю. Дата рождения: 21.02</w:t>
      </w:r>
      <w:r w:rsidRPr="00E81E46">
        <w:rPr>
          <w:rFonts w:ascii="Times New Roman" w:hAnsi="Times New Roman" w:cs="Times New Roman"/>
          <w:sz w:val="28"/>
          <w:szCs w:val="28"/>
        </w:rPr>
        <w:t>.201</w:t>
      </w:r>
      <w:r w:rsidR="00E81E46">
        <w:rPr>
          <w:rFonts w:ascii="Times New Roman" w:hAnsi="Times New Roman" w:cs="Times New Roman"/>
          <w:sz w:val="28"/>
          <w:szCs w:val="28"/>
        </w:rPr>
        <w:t>6</w:t>
      </w:r>
      <w:r w:rsidRPr="00E81E46">
        <w:rPr>
          <w:rFonts w:ascii="Times New Roman" w:hAnsi="Times New Roman" w:cs="Times New Roman"/>
          <w:sz w:val="28"/>
          <w:szCs w:val="28"/>
        </w:rPr>
        <w:t xml:space="preserve">г. Индивидуальный образовательный маршрут (ИОМ) сопровождения ребенка с особыми образовательными потребностями с расстройством аутистического спектра составлен с учетом требований Федерального государственного образовательного стандарта ДО (ФГОС). А также в соответствии с п. 6 част.1 статьи 6 ФЗ от 29 декабря 2012 г. № 273 – ФЗ «Об образовании в Российской Федерации, 2012, № 53, ст. 7598; 2013. № 19, ст. 2326, № 30, ст. 4036, подпунктом 5.2.41 Положения о Министерства образования и науки РФ, утвержденного постановлением Правительства РФ от 3 июня 2013г. № 446 (Собрания законодательства РФ, 2013, № 23, </w:t>
      </w:r>
      <w:proofErr w:type="spellStart"/>
      <w:proofErr w:type="gramStart"/>
      <w:r w:rsidRPr="00E81E4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E81E46">
        <w:rPr>
          <w:rFonts w:ascii="Times New Roman" w:hAnsi="Times New Roman" w:cs="Times New Roman"/>
          <w:sz w:val="28"/>
          <w:szCs w:val="28"/>
        </w:rPr>
        <w:t xml:space="preserve"> 2923; № 33, ст.4386; №37, </w:t>
      </w:r>
      <w:proofErr w:type="spellStart"/>
      <w:proofErr w:type="gramStart"/>
      <w:r w:rsidRPr="00E81E4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E81E46">
        <w:rPr>
          <w:rFonts w:ascii="Times New Roman" w:hAnsi="Times New Roman" w:cs="Times New Roman"/>
          <w:sz w:val="28"/>
          <w:szCs w:val="28"/>
        </w:rPr>
        <w:t xml:space="preserve"> 4702), пунктом 7 Правил разработки, утверждения федеральных государственных образовательных стандартов и внесение в них изменений, утвержденных в постановлением Правительства Российской Федерации, 2013, № 33, ст.4377) Ребенок с ОВЗ, (как и все остальные дети) в своем развитии направлен на освоение социального опыта, социализацию, включение в жизнь общества. Однако путь, который он должен пройти для этого, значительно отличается от общепринятого: физические и психические недостатки меняют, отягощают процесс развития, причем каждое нарушение по-своему изменяет развитие растущего человека. Среди различных категорий детей, нуждающихся в ранней коррекционной помощи, особое место занимают дети и подростки с выраженными нарушениями умственного развития (умеренной и тяжелой умственной отсталостью) и расстройствами аутистического спектра, которые еще сравнительно недавно не включались в специально организованную образовательно-развивающую среду. В ИОМ учитываются индивидуальные потребности ребенка с РАС, связанные с его жизненной ситуацией и состоянием здоровья, определяющие </w:t>
      </w:r>
      <w:r w:rsidRPr="00E81E46">
        <w:rPr>
          <w:rFonts w:ascii="Times New Roman" w:hAnsi="Times New Roman" w:cs="Times New Roman"/>
          <w:sz w:val="28"/>
          <w:szCs w:val="28"/>
        </w:rPr>
        <w:lastRenderedPageBreak/>
        <w:t xml:space="preserve">особые образовательные потребности. Специфика индивидуальных особенностей детей с РАС </w:t>
      </w:r>
    </w:p>
    <w:p w:rsidR="0090247E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>Аутизм – это нарушение развития, которое обычно характеризуется задержкой и нарушением социальных навыков, речи и поведения. Аутизм – это расстройство широкого спектра, то есть оно по-разному проявляется у разных людей. Одни дети могут говорить, в то время как другие говорят очень мало или не говорят вовсе. При отсутствии лечения многие аутичные дети не приобретут навыков общения и могут не научиться правильно, говорить и подобающе вести себя. Лишь единицы могут полностью избавиться от аутизма без какого-либо вмешательства. В такой ситуации вселяет надежду тот факт, что существует много разных видов лечения, которые могут оказаться достаточно эффективными. Некоторые виды лечения дают существенные улучшения, а некоторые могут иметь небольшой или нулевой эффект. Нет такого лечения, которое помогало бы всем одновременно. Аутичных детей легко узнать по взгляду «погруженному в себя», отсутствию речи или ее монотонности, ритуальным или стереотипным движениям. Они не хуже и не лучше обычных детей, они просто другие. Эти дети нуждается в постоянном, индивидуальном контроле и сопровождении взрослых в люб</w:t>
      </w:r>
      <w:r w:rsidR="0090247E">
        <w:rPr>
          <w:rFonts w:ascii="Times New Roman" w:hAnsi="Times New Roman" w:cs="Times New Roman"/>
          <w:sz w:val="28"/>
          <w:szCs w:val="28"/>
        </w:rPr>
        <w:t>ом виде деятельности. В ноябре 2021</w:t>
      </w:r>
      <w:r w:rsidRPr="00E81E46">
        <w:rPr>
          <w:rFonts w:ascii="Times New Roman" w:hAnsi="Times New Roman" w:cs="Times New Roman"/>
          <w:sz w:val="28"/>
          <w:szCs w:val="28"/>
        </w:rPr>
        <w:t xml:space="preserve"> года в дошкольное учрежд</w:t>
      </w:r>
      <w:r w:rsidR="0090247E">
        <w:rPr>
          <w:rFonts w:ascii="Times New Roman" w:hAnsi="Times New Roman" w:cs="Times New Roman"/>
          <w:sz w:val="28"/>
          <w:szCs w:val="28"/>
        </w:rPr>
        <w:t>ение поступил ребенок (Света</w:t>
      </w:r>
      <w:r w:rsidRPr="00E81E46">
        <w:rPr>
          <w:rFonts w:ascii="Times New Roman" w:hAnsi="Times New Roman" w:cs="Times New Roman"/>
          <w:sz w:val="28"/>
          <w:szCs w:val="28"/>
        </w:rPr>
        <w:t>, 6 лет). По заявлению родителей, для определения оптимального педагогического маршрута и обеспечения индивидуального коррекционного сопровождения воспитанника, специалистами ПМПК было проведено обследование. В связи с тем, что в населенном пункте нет специализированных детских садов и групп компенсирующего вида, ребенок п</w:t>
      </w:r>
      <w:r w:rsidR="0090247E">
        <w:rPr>
          <w:rFonts w:ascii="Times New Roman" w:hAnsi="Times New Roman" w:cs="Times New Roman"/>
          <w:sz w:val="28"/>
          <w:szCs w:val="28"/>
        </w:rPr>
        <w:t>осещает детский сад</w:t>
      </w:r>
      <w:r w:rsidRPr="00E81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47E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>Резул</w:t>
      </w:r>
      <w:r w:rsidR="0090247E">
        <w:rPr>
          <w:rFonts w:ascii="Times New Roman" w:hAnsi="Times New Roman" w:cs="Times New Roman"/>
          <w:sz w:val="28"/>
          <w:szCs w:val="28"/>
        </w:rPr>
        <w:t>ьтаты обследования: у Светланы</w:t>
      </w:r>
      <w:r w:rsidRPr="00E81E46">
        <w:rPr>
          <w:rFonts w:ascii="Times New Roman" w:hAnsi="Times New Roman" w:cs="Times New Roman"/>
          <w:sz w:val="28"/>
          <w:szCs w:val="28"/>
        </w:rPr>
        <w:t xml:space="preserve"> наблюдаются проблемы в эмоциональной – волевой сфере. А именно отмечаются нарушения социального взаимодействия и способности к общению. Характерно стремление к одиночеству: не играет с детьми и игрушками, ритуальные, </w:t>
      </w:r>
      <w:r w:rsidRPr="00E81E46">
        <w:rPr>
          <w:rFonts w:ascii="Times New Roman" w:hAnsi="Times New Roman" w:cs="Times New Roman"/>
          <w:sz w:val="28"/>
          <w:szCs w:val="28"/>
        </w:rPr>
        <w:lastRenderedPageBreak/>
        <w:t xml:space="preserve">стереотипно повторяющиеся формы поведения, угловатость движений, неадекватные реакции на сенсорные стимулы. Остро реагирует на звуковые раздражители (громкая музыка, речь). Избегает контакта «глаза в глаза». Имеются трудности в усвоении социальных навыков, нарушения познавательной деятельности. Активность речевого общения снижена. На занятия в группе садится, выполняет инструкции педагогов. Станислав в состоянии освоить простейшие навыки самообслуживания (мытье рук, одевание, пользование столовыми приборами). Станислав не проявляет признаки агрессии и 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аутоагрессии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. Ребенку характерно полевое поведение (бесцельное перемещение по комнате). Он нуждается в постоянном контроле. Мальчик инертен, медлителен, застенчив и замкнут в себе, с трудом вступает в контакт со знакомыми и незнакомыми сверстниками и взрослыми. Быстрота реакции на словесные раздражители (задания) медленная, требуется неоднократное подкрепление. Ребёнок не проявляет настойчивость при встречающихся трудностях и отступает перед ними. С программными задачами Станислав также не справляется: отсутствует концентрация внимания, нет интереса к познавательной деятельности во время работы в коллективе. Наблюдается синдром дефицита внимания. Изучив соответствующую литературу, педагоги составили индивидуальный образовательный маршрут (ИОМ) для развития ребенка с ООП (с расстройством аутистического спектра). Рекомендовано 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для детей дошкольного возраста с включением ежедневных индивидуальных занятий, разработанных для данного ребенка. Основная форма занятий – 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 xml:space="preserve">. Продолжительность каждого занятия от 10 до 20 минут, в зависимости от состояния ребенка. В процессе занятия педагог обязательно следит за самочувствием ребенка и учитывает его эмоциональное состояние, может полностью изменить составленный план занятия в силу неприемлемости ребенком на данный момент предлагаемых заданий, несмотря на то, что </w:t>
      </w:r>
      <w:r w:rsidRPr="00E81E46">
        <w:rPr>
          <w:rFonts w:ascii="Times New Roman" w:hAnsi="Times New Roman" w:cs="Times New Roman"/>
          <w:sz w:val="28"/>
          <w:szCs w:val="28"/>
        </w:rPr>
        <w:lastRenderedPageBreak/>
        <w:t xml:space="preserve">ранее они вызывали у него интерес. Также, рекомендовано психолого-педагогическое сопровождение и работа с логопедом.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Цель ИОМ: помочь ребенку адаптироваться к социуму, содействовать его максимально возможному всестороннему развитию.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>Основные задачи обучения: Основными задачами коррекционной помощи детям данной категории являются: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1. купировать трудности, сопровождающие образовательный процесс и развитие личностных особенностей воспитанника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2. совершенствовать коммуникативные навыки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3. развивать психические познавательные процессы, направленные на воспитание сотрудничества, доброжелательного отношения к сверстникам и взрослым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4. развивать общую и мелкую моторику, ориентировку в пространстве. Целевая группа: ИОМ рассчитан на ребенка дошкольного возраста (6-8 лет) с нарушениями аутистического спектра. Срок реализации ИОМ: 2 года.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>Для определения оптимального педагогического маршрута и обеспечения индивидуального коррекцио</w:t>
      </w:r>
      <w:r w:rsidR="00D47063">
        <w:rPr>
          <w:rFonts w:ascii="Times New Roman" w:hAnsi="Times New Roman" w:cs="Times New Roman"/>
          <w:sz w:val="28"/>
          <w:szCs w:val="28"/>
        </w:rPr>
        <w:t>нного сопровождения воспитанницы</w:t>
      </w:r>
      <w:r w:rsidRPr="00E81E46">
        <w:rPr>
          <w:rFonts w:ascii="Times New Roman" w:hAnsi="Times New Roman" w:cs="Times New Roman"/>
          <w:sz w:val="28"/>
          <w:szCs w:val="28"/>
        </w:rPr>
        <w:t xml:space="preserve">, нами были спланированы следующие задачи воспитания и обучения для данного ребенка: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воспитывать интерес к окружающему миру, потребность в общении, расширять круг увлечений;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формировать коммуникативные умения и навыки;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формировать сенсорное развитие;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формировать социально-бытовые умения и навыки самообслуживания;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и обогащать эмоциональный опыт ребенка;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повышать двигательную активность ребенка;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стимулировать звуковую и речевую активности;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и корректировать детско-родительские отношения. В процессе занятий с ребенком следует придерживаться некоторых общих рекомендаций по проведению занятий: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налаживание эмоционального контакта с ребенком;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регулярное систематическое проведение занятий по определенному расписанию;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смена видов деятельности в процессе одного занятия;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повторяемость программных задач на разном дидактическом и наглядном материале;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игровая форма проведения занятий в соответствии с состоянием эмоционально</w:t>
      </w:r>
      <w:r w:rsidR="00D47063">
        <w:rPr>
          <w:rFonts w:ascii="Times New Roman" w:hAnsi="Times New Roman" w:cs="Times New Roman"/>
          <w:sz w:val="28"/>
          <w:szCs w:val="28"/>
        </w:rPr>
        <w:t xml:space="preserve"> - </w:t>
      </w:r>
      <w:r w:rsidRPr="00E81E46">
        <w:rPr>
          <w:rFonts w:ascii="Times New Roman" w:hAnsi="Times New Roman" w:cs="Times New Roman"/>
          <w:sz w:val="28"/>
          <w:szCs w:val="28"/>
        </w:rPr>
        <w:t xml:space="preserve">личностной сферы ребенка;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использование физических упражнений, которые, как известно, могут и поднять общую активность ребенка, и снять его патологическое напряжение;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опора на сенсорные анализаторы. Воспитатели и родители должны быть твердо нацелены на результат и на успех, проявлять терпение. Ребенку необходимо создать психоэмоциональный комфорт, чувство уверенность и безопасности. И только после этого можно приступать к обучению. Воспитатель и родитель должны постоянно комментировать словами то, что он делает. Называть вслух те предметы, которые он трогает, дать ребенку подержаться за предмет, таким 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 xml:space="preserve"> будет развиваться сенсорное развитие – зрение, осязание. Дети с аутизмом требует многократного повторения названия предметов, его описания и назначения. Такой метод расширяет внутренний мир ребенка и подталкивает ребенка к выражению своих эмоций. Содержание образовательной деятельности. В штате МБДОУ </w:t>
      </w:r>
      <w:r w:rsidR="00D47063">
        <w:rPr>
          <w:rFonts w:ascii="Times New Roman" w:hAnsi="Times New Roman" w:cs="Times New Roman"/>
          <w:sz w:val="28"/>
          <w:szCs w:val="28"/>
        </w:rPr>
        <w:t xml:space="preserve"> </w:t>
      </w:r>
      <w:r w:rsidR="00D47063">
        <w:rPr>
          <w:rFonts w:ascii="Times New Roman" w:hAnsi="Times New Roman" w:cs="Times New Roman"/>
          <w:sz w:val="28"/>
          <w:szCs w:val="28"/>
        </w:rPr>
        <w:lastRenderedPageBreak/>
        <w:t>«Танзыбейский детский сад</w:t>
      </w:r>
      <w:r w:rsidRPr="00E81E46">
        <w:rPr>
          <w:rFonts w:ascii="Times New Roman" w:hAnsi="Times New Roman" w:cs="Times New Roman"/>
          <w:sz w:val="28"/>
          <w:szCs w:val="28"/>
        </w:rPr>
        <w:t>» нет специалистов</w:t>
      </w:r>
      <w:r w:rsidR="00D4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коррекционников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, поэтому вся работа ИОМ проводится воспитателями группы и музыкальным руководителем. Содержание ИОМ отражает направления образовательной помощи по основным сферам развития ребенка дошкольного возраста: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 xml:space="preserve"> – реализует воспитатель;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2. Познавательное развитие – реализует воспитатель;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3. Речевое развитие – реализует воспитатель;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>4.Художественно-эстетическое развити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 xml:space="preserve"> реализует музыкальный руководитель и воспитатель;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5. Физическое развитие – реализует воспитатель. Занятия в традиционной форме в ИОМ не представлены. Так как занятия имеют гибкую структуру. В их основе лежит набор дел, который меняется в зависимости от доминирующих интересов ребенка и стереотипных пристрастий. 1.Социально-коммуникативное развитие – реализует воспитатель.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>Задачи: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формировать произвольную, волевую регуляцию поведения;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формировать понимание ласкового обращения и развитие ответных позитивных реакций ребенка — улыбки, ответного взгляда и др.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формировать у ребенка представление о себе: узнавать свое имя и откликаться на него (движениями, жестами, поворотом головы, вербально).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формировать потребность зрительного контакта «глаза в глаза» при общении.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формировать навык преодоления аффективных состояний.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эмоциональную сферу посредством стимуляции ощущений (зрительных, слуховых, тактильных, осязательных, обонятельных и вкусовых);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положительные эмоциональные отклики на социальные контакты: получение радости от физического взаимодействия (поглаживания, прикосновения), удовлетворение от игры и нежных, успокаивающих слов взрослого.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высшие психические функции и познавательные процессы: внимание, восприятие, мышление, память, произвольное поведение,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рук: уметь попросить предмет, протягивая руку и выполнять хватательный жест (раскрывая и закрывая ладонь), продолжать довольно длительное время играть с ребенком в тайник (прятать лицо ладонями).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мимику лица, позы и жесты тела.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обучать ребенка адекватно воспринимать и обследовать живые и неживые предметы окружающего пространства.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корректировать «полевое» поведение ребенка (бесцельное блуждание по комнате, посредством введения его в деятельность простых манипуляций с сенсорным игровым материалом).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Набор дел для занятий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1 Игры на идентификацию (нахождение такого же) содержат разнообразные картинки с изображением знакомых предметов. К ним относятся лото, где ребенок подбирает абсолютно одинаковые пары. Соотнесение реального предмета 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 xml:space="preserve"> изображенным на рисунке.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lastRenderedPageBreak/>
        <w:t>2 Игры направленные на выделение части и целог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>разрезные картинки из 4-6 частей, кубики, игры-головоломки «Магический квадрат», «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 яйцо», «Блоки 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».)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>3 Игры на классификацию. Что какого цвета?», «Подбери по форме», «Большие и маленькие». «Волшебная машина». Собирание форм в единую композицию на магнитном полотне: по форме, цвету, величине.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4 Игры на 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. Учить выстраивать предметы в определенной последовательности, большой, средний, маленький, снова большой - «Какой теперь?». Освоение 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 в образной форме способствует проигрывание сказок настольного плоскостного театра «Репка», «Колобок», где персонажи выстраиваются согласно сюжету в определенной последовательности друг за другом.- «Кто теперь?»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>5 Игры на развитие двигательных навыков, мелкой моторики рук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 xml:space="preserve">авязывать шнурки и застегивать пуговицы, Пальчиковые игры: кулачки, лапки и т.п. Выкладывать фигуры из палочек, открывать и закрывать, раскручивать и закручивать крышки коробок, банок, бутылок, отстегивать и пристегивать прищепки, нанизывать бусины.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6 Обучение пониманию речевых инструкций (заданий, требований) и выполнение их с помощью двух взрослых (один называет действие, другой помогает ребенку его выполнить).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7 Игры на формирование знаний частей тела.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8 Сенсорные игры. Планируемые результаты: начинает осознавать ощущения, которые поступают от его мышц, сухожилий и т. д. и многочисленные повторения которых образуют его телесные ощущения. Отличает себя от других объектов. Обнаруживает избирательность, быстротечность эмоций, сопровождающуюся различными манипуляциями. 2.Познавательное развитие - реализует воспитатель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формировать дошкольные знания и представления;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формировать трудовые умения и навыки. Набор дел для занятий 1 Формирование у ребенка представлений о себе: узнавать свое имя и откликаться на него (движениями, жестами, поворотом головы, вербально).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2 Побуждение ребенка смотреть на лицо взрослого, позвавшего его.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3 Формирование у ребенка представления о собственном теле.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4 Бросание шариков или других мелких предметов в сосуд с узким горлышком.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5 Перекладывание предметов из одной коробки в другую.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>6 Открывание и закрывание коробок, деревянных яиц, матрешек.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7 Нанизывание шаров на шнур («бусы»).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8 Действия с предметами разного цвета, формы, величины.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>9 Выбор по образцу и инструкции (например работа с домашними животными, картинки лежат на столе по 6 штук) «Дай кошку» и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>т.д.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10 Выбор предметов, игрушек по картинке.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11 Группировка различных парных предметов по величине.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12 Собирание вкладных кубов.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13 Складывание матрешки, осмысленное соотнесение ее частей.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14 Нанизывание колец маленькой пирамиды на стержень, подбирая их строго по убывающей величине (пирамида из 5 колец)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15 Складывание простейших фигур из счетных палочек по показу и по образцу.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lastRenderedPageBreak/>
        <w:t xml:space="preserve">16 Складывание разрезных картинок из 2-х и 3-х разрезанных по вертикали или горизонтали.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>17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 xml:space="preserve">чить узнавать круг. Рисование фигуры – круг на листе бумаги при помощи трафарета. Штриховка круга в заданном направлении.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>чить проводить в разных направлениях прямые линии: наклонные, короткие (ленточки, длинные дорожки), пересекать их (забор, лесенка).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19 Складывание разрезных картинок из 3-х- 4х частей, разрезанных по вертикали или горизонтали.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Планируемые результаты: ребенок группирует предметы по цвету и по форме; складывает разрезные картинки из 4-х частей; собирает 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 с помощью взрослого и ребенка; выкладывает чередующийся ряд. Знает основные цвета, геометрические фигуры; имеет представление об основных понятиях и закономерностях окружающего мира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 xml:space="preserve"> (, 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 xml:space="preserve">дикие и домашние животные, одежда, фрукты, овощи, смена времен года и пр.) 3.Речевое развитие – осуществляет воспитатель Задачи: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формировать способность к подражанию движений и звуков;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формировать способность к зрительному контакту во время общения;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слуховое внимание;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артикуляционный аппарат;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дыхание (отработка воздушной струи);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мелкую моторику;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невербальные проявления ребенка как попытки вступать в контакт с окружающими людьми (использование простых жестов и т.п.);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расширять словарный запас; Набор дел для занятий: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1 Поглаживание и легкое пощипывание щек для активизации мимической мускулатуры, выполнение простой артикуляционной гимнастики с помощью взрослого: улыбнуться, вытянуть губы трубочкой.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2 Обучение играм, направленным на тренировку правильного выдувания воздуха (отработка силы воздушной струи).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>3 Обучение подражанию разным звукам и шумам, вызванным простыми движениями рук и губ взрослого, обучение имитации забавных звуков (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бул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булъ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, хлоп-хлоп).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4 Повторение действий взрослого со звуками и предметами во время занятий и игр.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5 Обучение пониманию речевых инструкций (заданий, требований) и выполнение их с помощью взрослых.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6 Обучение действиям без предметов (сожми-разожми кулак) и с предметами (сжать-разжать губку или резиновый мяч), укрепляющими мышцы рук.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7 Обучение 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тонкомоторным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 действиям с прищепками (закрепление прищепок на краях картонной коробки), укрепление мышц пальцев рук.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8 Обучение соотнесению слова с соответствующим ему действием (дай, 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>, иди, стой, нельзя и др.).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Планируемые результаты: Правильно произносит звуки русского языка; исследует предметы разнообразными способами: рассматривает предмет в руке, перекладывает предмет из одной руки в другую; налажен контакт глаза в глаза; соотносит знакомый объемный предмет с его плоским изображением.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4.Художественно - эстетическое развитие – реализует музыкальный руководитель и воспитатель. Задачи: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формировать умение правильно извлекать звуки с использованием музыкальных инструментов;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формировать навык действовать по образцу, подражать простым движениям под музыку;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терпимость к звучанию музыки и пению других людей;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способность визуального контакта через привлечение внимания с использованием звуковых эффектов;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чувства ритма; </w:t>
      </w:r>
    </w:p>
    <w:p w:rsidR="00D47063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художественно – творческие способности. Набор дел для занятий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31"/>
      </w:r>
      <w:r w:rsidRPr="00E81E4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>спользовать: детские песенки, сказки, стихи содержанием которых предусмотрено изменение голоса взрослого, его мимики («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Мишкакосолапый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», «Серенькая кошечка», «Дудочка» и др.).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2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путем многократных и длительных повторений слуховое представление - учить прислушиваться к невидимым игрушкам, предметам.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3"/>
      </w:r>
      <w:r w:rsidRPr="00E81E46">
        <w:rPr>
          <w:rFonts w:ascii="Times New Roman" w:hAnsi="Times New Roman" w:cs="Times New Roman"/>
          <w:sz w:val="28"/>
          <w:szCs w:val="28"/>
        </w:rPr>
        <w:t xml:space="preserve"> Учить различать и ориентироваться на интонацию: кроткую и суровую, вопросительную и побудительную, а также интонацию запрета и поощрения. Корректировать повышенную реакцию ребенка на слуховые раздражители.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4"/>
      </w:r>
      <w:r w:rsidRPr="00E81E46">
        <w:rPr>
          <w:rFonts w:ascii="Times New Roman" w:hAnsi="Times New Roman" w:cs="Times New Roman"/>
          <w:sz w:val="28"/>
          <w:szCs w:val="28"/>
        </w:rPr>
        <w:t xml:space="preserve"> Знакомство с музыкальными инструментами. Учить правильно, извлекать звуки с использованием музыкальных инструментов.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5"/>
      </w:r>
      <w:r w:rsidRPr="00E81E46">
        <w:rPr>
          <w:rFonts w:ascii="Times New Roman" w:hAnsi="Times New Roman" w:cs="Times New Roman"/>
          <w:sz w:val="28"/>
          <w:szCs w:val="28"/>
        </w:rPr>
        <w:t xml:space="preserve"> Учить действовать по образцу, подражать простым движениям, выполнять инструкцию.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36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танцевальные движения и игровые действия с предметами.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37"/>
      </w:r>
      <w:r w:rsidRPr="00E81E46">
        <w:rPr>
          <w:rFonts w:ascii="Times New Roman" w:hAnsi="Times New Roman" w:cs="Times New Roman"/>
          <w:sz w:val="28"/>
          <w:szCs w:val="28"/>
        </w:rPr>
        <w:t xml:space="preserve"> Обучать использованию предметов, издающих звуки (звучащая игрушка, барабан и др.) и формировать соответствующие движения руки, вызывающие эти звуки.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lastRenderedPageBreak/>
        <w:sym w:font="Symbol" w:char="F038"/>
      </w:r>
      <w:r w:rsidRPr="00E81E46">
        <w:rPr>
          <w:rFonts w:ascii="Times New Roman" w:hAnsi="Times New Roman" w:cs="Times New Roman"/>
          <w:sz w:val="28"/>
          <w:szCs w:val="28"/>
        </w:rPr>
        <w:t xml:space="preserve"> Учить определять местоположения источника звука, тренировка слухового восприятия (свисток, погремушка).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9"/>
      </w:r>
      <w:r w:rsidRPr="00E81E46">
        <w:rPr>
          <w:rFonts w:ascii="Times New Roman" w:hAnsi="Times New Roman" w:cs="Times New Roman"/>
          <w:sz w:val="28"/>
          <w:szCs w:val="28"/>
        </w:rPr>
        <w:t xml:space="preserve"> Знакомство с цветами радуги.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1"/>
      </w:r>
      <w:r w:rsidRPr="00E81E46">
        <w:rPr>
          <w:rFonts w:ascii="Times New Roman" w:hAnsi="Times New Roman" w:cs="Times New Roman"/>
          <w:sz w:val="28"/>
          <w:szCs w:val="28"/>
        </w:rPr>
        <w:sym w:font="Symbol" w:char="F030"/>
      </w:r>
      <w:r w:rsidRPr="00E81E46">
        <w:rPr>
          <w:rFonts w:ascii="Times New Roman" w:hAnsi="Times New Roman" w:cs="Times New Roman"/>
          <w:sz w:val="28"/>
          <w:szCs w:val="28"/>
        </w:rPr>
        <w:t xml:space="preserve"> Обучать навыкам рисования по показу взрослого: проводить линии пальцем (пальцами) рук по муке, насыпанной на разделочной доске (подставке, тарелке), рисовать толстым фломастером.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1"/>
      </w:r>
      <w:r w:rsidRPr="00E81E46">
        <w:rPr>
          <w:rFonts w:ascii="Times New Roman" w:hAnsi="Times New Roman" w:cs="Times New Roman"/>
          <w:sz w:val="28"/>
          <w:szCs w:val="28"/>
        </w:rPr>
        <w:sym w:font="Symbol" w:char="F031"/>
      </w:r>
      <w:r w:rsidRPr="00E81E46">
        <w:rPr>
          <w:rFonts w:ascii="Times New Roman" w:hAnsi="Times New Roman" w:cs="Times New Roman"/>
          <w:sz w:val="28"/>
          <w:szCs w:val="28"/>
        </w:rPr>
        <w:t xml:space="preserve"> Выкладывание прямого ряда из мозаики одного, затем разного цвета.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1"/>
      </w:r>
      <w:r w:rsidRPr="00E81E46">
        <w:rPr>
          <w:rFonts w:ascii="Times New Roman" w:hAnsi="Times New Roman" w:cs="Times New Roman"/>
          <w:sz w:val="28"/>
          <w:szCs w:val="28"/>
        </w:rPr>
        <w:sym w:font="Symbol" w:char="F032"/>
      </w: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 xml:space="preserve">Выкладывание “чередующегося ряда” через один элемент: синий - красный - синий и т. д. на усложнение. </w:t>
      </w:r>
      <w:proofErr w:type="gramEnd"/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1"/>
      </w:r>
      <w:r w:rsidRPr="00E81E46">
        <w:rPr>
          <w:rFonts w:ascii="Times New Roman" w:hAnsi="Times New Roman" w:cs="Times New Roman"/>
          <w:sz w:val="28"/>
          <w:szCs w:val="28"/>
        </w:rPr>
        <w:sym w:font="Symbol" w:char="F033"/>
      </w:r>
      <w:r w:rsidRPr="00E81E46">
        <w:rPr>
          <w:rFonts w:ascii="Times New Roman" w:hAnsi="Times New Roman" w:cs="Times New Roman"/>
          <w:sz w:val="28"/>
          <w:szCs w:val="28"/>
        </w:rPr>
        <w:t xml:space="preserve"> Постройки из детских наборов строительного материала.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1"/>
      </w:r>
      <w:r w:rsidRPr="00E81E46">
        <w:rPr>
          <w:rFonts w:ascii="Times New Roman" w:hAnsi="Times New Roman" w:cs="Times New Roman"/>
          <w:sz w:val="28"/>
          <w:szCs w:val="28"/>
        </w:rPr>
        <w:sym w:font="Symbol" w:char="F034"/>
      </w:r>
      <w:r w:rsidRPr="00E81E46">
        <w:rPr>
          <w:rFonts w:ascii="Times New Roman" w:hAnsi="Times New Roman" w:cs="Times New Roman"/>
          <w:sz w:val="28"/>
          <w:szCs w:val="28"/>
        </w:rPr>
        <w:t xml:space="preserve"> Выполнение аппликаций по замыслу ребенка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31"/>
      </w:r>
    </w:p>
    <w:p w:rsidR="00A5258C" w:rsidRDefault="00A5258C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6D03" w:rsidRPr="00E81E46">
        <w:rPr>
          <w:rFonts w:ascii="Times New Roman" w:hAnsi="Times New Roman" w:cs="Times New Roman"/>
          <w:sz w:val="28"/>
          <w:szCs w:val="28"/>
        </w:rPr>
        <w:sym w:font="Symbol" w:char="F035"/>
      </w:r>
      <w:r w:rsidR="00F46D03" w:rsidRPr="00E81E46">
        <w:rPr>
          <w:rFonts w:ascii="Times New Roman" w:hAnsi="Times New Roman" w:cs="Times New Roman"/>
          <w:sz w:val="28"/>
          <w:szCs w:val="28"/>
        </w:rPr>
        <w:t xml:space="preserve"> Работа с пластилином, глиной, соленым тестом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Планируемые результаты: ребенок умеет извлекать звуки различными способами, способен приобщаться к ритмически организованным действиям, подражать простым движениям под музыку. Ребенок способен заинтересоваться определенными видами деятельности, наблюдает за процессом лепки и рисования; способен совершать простые действия с материалами (например, берет в руки тесто и манипулирует с ним). Способен повторять определенные движения (возможно, с помощью взрослого): оставляет следы от краски на бумаге, рисует линии фломастером, краской, размазывает пластилин, участвует в совместном рисовании 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 xml:space="preserve"> взрослым. 5.Физическое развитие – реализует воспитатель.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воспитывать умение сохранять правильную осанку в различных видах деятельности;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общую моторику;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физические качества (ловкость, сила, 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выносливость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>ыстроту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, равновесия);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движений. Набор дел для занятий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1"/>
      </w:r>
      <w:r w:rsidRPr="00E81E46">
        <w:rPr>
          <w:rFonts w:ascii="Times New Roman" w:hAnsi="Times New Roman" w:cs="Times New Roman"/>
          <w:sz w:val="28"/>
          <w:szCs w:val="28"/>
        </w:rPr>
        <w:t xml:space="preserve"> Упражнения в равновесии: ходьба по гимнастической скамейке прямо, боком приставным шагом; ходьба по узкой рейке прямо; ходьба по веревке прямо и боком; хождение по ребристой дорожке, массажным коврикам.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2"/>
      </w:r>
      <w:r w:rsidRPr="00E81E46">
        <w:rPr>
          <w:rFonts w:ascii="Times New Roman" w:hAnsi="Times New Roman" w:cs="Times New Roman"/>
          <w:sz w:val="28"/>
          <w:szCs w:val="28"/>
        </w:rPr>
        <w:t xml:space="preserve"> Ползание, лазание: ползание на четвереньках по полу; 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 в обруч; 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 под дугу; лазание по гимнастической стенке, 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 с пролета на пролет.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3"/>
      </w:r>
      <w:r w:rsidRPr="00E81E46">
        <w:rPr>
          <w:rFonts w:ascii="Times New Roman" w:hAnsi="Times New Roman" w:cs="Times New Roman"/>
          <w:sz w:val="28"/>
          <w:szCs w:val="28"/>
        </w:rPr>
        <w:t xml:space="preserve"> Прыжки: прыжки на двух ногах на месте разными способами; прыжки на одной ноге; подпрыгивание на двух ногах с продвижением вперед.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4"/>
      </w:r>
      <w:r w:rsidRPr="00E81E46">
        <w:rPr>
          <w:rFonts w:ascii="Times New Roman" w:hAnsi="Times New Roman" w:cs="Times New Roman"/>
          <w:sz w:val="28"/>
          <w:szCs w:val="28"/>
        </w:rPr>
        <w:t xml:space="preserve"> Бросание, ловля, метание: перебрасывание мяча друг другу; бросание мяча вверх, в стороны; метание в цель.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5"/>
      </w:r>
      <w:r w:rsidRPr="00E81E46">
        <w:rPr>
          <w:rFonts w:ascii="Times New Roman" w:hAnsi="Times New Roman" w:cs="Times New Roman"/>
          <w:sz w:val="28"/>
          <w:szCs w:val="28"/>
        </w:rPr>
        <w:t xml:space="preserve"> Учить выполнять общеразвивающие упражнения: поднимать руки вверх, вперед, в стороны; опускать и поворачивать голову в стороны; наклоняться вперед; приседать.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6"/>
      </w:r>
      <w:r w:rsidRPr="00E81E46">
        <w:rPr>
          <w:rFonts w:ascii="Times New Roman" w:hAnsi="Times New Roman" w:cs="Times New Roman"/>
          <w:sz w:val="28"/>
          <w:szCs w:val="28"/>
        </w:rPr>
        <w:t xml:space="preserve"> Выполнять упражнения на большом гимнастическом мяче.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7"/>
      </w:r>
      <w:r w:rsidRPr="00E81E46">
        <w:rPr>
          <w:rFonts w:ascii="Times New Roman" w:hAnsi="Times New Roman" w:cs="Times New Roman"/>
          <w:sz w:val="28"/>
          <w:szCs w:val="28"/>
        </w:rPr>
        <w:t xml:space="preserve"> Упражнения на гимнастическом мате.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38"/>
      </w:r>
      <w:r w:rsidRPr="00E81E46">
        <w:rPr>
          <w:rFonts w:ascii="Times New Roman" w:hAnsi="Times New Roman" w:cs="Times New Roman"/>
          <w:sz w:val="28"/>
          <w:szCs w:val="28"/>
        </w:rPr>
        <w:t xml:space="preserve"> Упражнения с мешочком, мячом сидя на лавке.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Планируемые результаты: Владеет основными видами движения: умеет подкидывать и ловить мяч; ходить по гимнастической скамейке без помощи взрослого; ползать на четвереньках по гимнастической скамейке; прыгать на двух ногах. Умеет выполнять общеразвивающие упражнения.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lastRenderedPageBreak/>
        <w:t xml:space="preserve">Работа с родителями. Параллельно оказывается психолого-педагогическая помощь родителям. Родителям ребенка ежемесячно выдаются памятки, буклеты и рекомендации. Также проводятся различные мероприятия: 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консультации;</w:t>
      </w:r>
    </w:p>
    <w:p w:rsidR="00A5258C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индивидуальные беседы;</w:t>
      </w:r>
    </w:p>
    <w:p w:rsidR="00F01307" w:rsidRPr="00E81E46" w:rsidRDefault="00F46D03" w:rsidP="00E81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6">
        <w:rPr>
          <w:rFonts w:ascii="Times New Roman" w:hAnsi="Times New Roman" w:cs="Times New Roman"/>
          <w:sz w:val="28"/>
          <w:szCs w:val="28"/>
        </w:rPr>
        <w:t xml:space="preserve"> </w:t>
      </w:r>
      <w:r w:rsidRPr="00E81E4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1E46">
        <w:rPr>
          <w:rFonts w:ascii="Times New Roman" w:hAnsi="Times New Roman" w:cs="Times New Roman"/>
          <w:sz w:val="28"/>
          <w:szCs w:val="28"/>
        </w:rPr>
        <w:t xml:space="preserve"> тренинги. Родители должны быть твердо нацелены на результат и на успех, проявлять терпение: - ребенку необходимо создать психоэмоциональный комфорт, чувство уверенность и безопасности. И только после этого можно приступать к обучению - при занятиях с ребенком следует правильно ставить цели и все решать постепенно. Сначала ребенку нужно избавиться от страхов, научиться справляться со вспышками агрессии, подключайте ребенка к общественным делам и занятиям - родителю нужно понять, что их ребенку тяжело жить в этом мире и научиться его понимать, причем постоянно комментируя словами то, что он делает. Называйте вслух те предметы, которые он трогает, дайте ребенку подержаться за предмет, таким 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 xml:space="preserve"> вы будете развивать сенсорное развитие – зрение, осязание. Дети с аутизмом требует многократного повторения названия предметов, его описания и назначения. </w:t>
      </w:r>
      <w:proofErr w:type="gramStart"/>
      <w:r w:rsidRPr="00E81E46">
        <w:rPr>
          <w:rFonts w:ascii="Times New Roman" w:hAnsi="Times New Roman" w:cs="Times New Roman"/>
          <w:sz w:val="28"/>
          <w:szCs w:val="28"/>
        </w:rPr>
        <w:t xml:space="preserve">Такой метод расширяет внутренний мир ребенка и подталкивает ребенка к выражению своих эмоций; - вовлекайте ребенка в совместную деятельность с помощью игр, например, лото, домино, мозаика, 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>; - когда ребенок очень занят каким-то предметом, игрушкой или действием, начинайте комментировать, но «пропустите» какое-то название и это будет провоцировать ребенка произнести нужное слово; - во время игр с предметами, создавайте смысл игры.</w:t>
      </w:r>
      <w:proofErr w:type="gramEnd"/>
      <w:r w:rsidRPr="00E81E46">
        <w:rPr>
          <w:rFonts w:ascii="Times New Roman" w:hAnsi="Times New Roman" w:cs="Times New Roman"/>
          <w:sz w:val="28"/>
          <w:szCs w:val="28"/>
        </w:rPr>
        <w:t xml:space="preserve"> Например, при игре с кубиками, стройте поезд, дом, из бумаги можете сделать салют; - играйте не в сюжетно-ролевые игры, которых боятся дети-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, а в игры, где есть четко установленные правила. Повторять такую игру нужно много раз и сопровождать это своими комментариями. Ребенок запомнит правила и игра станет для него неким ритуалом, ведь дети с аутизмом любят строго </w:t>
      </w:r>
      <w:r w:rsidRPr="00E81E46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определенную последовательность и правила; - </w:t>
      </w:r>
      <w:proofErr w:type="spellStart"/>
      <w:r w:rsidRPr="00E81E46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E81E46">
        <w:rPr>
          <w:rFonts w:ascii="Times New Roman" w:hAnsi="Times New Roman" w:cs="Times New Roman"/>
          <w:sz w:val="28"/>
          <w:szCs w:val="28"/>
        </w:rPr>
        <w:t xml:space="preserve"> не понимают мимики, поэтому их нужно этому учить. Включайте ребенку мультфильмы, где у героев понятная и выразительная мимика. Пусть ребенок учится угадывать мимику, используйте стоп-кадр, пусть ребенок увлечется процессом, тогда вы сможете поиграть в игру вместе и без мультфильма. Угадывайте настроение по выражению лица другу друг; - старайтесь приобщать ребенка к театральным представлениям. Сначала ребенок будет отказываться, причем с бурным сопротивлением, но при постоянной настойчивости ребенок подчинится вам. Не забудьте поощрить своего малыша; - для того, чтобы ребенок понимал, что такое хорошо и плохо, начните читать сказки и комментируйте действия, почем это плохо или хорошо. Потом предлагайте ребенку поиграть и придумать истории самому. В ход игры задействуйте куклы или другие игрушки.</w:t>
      </w:r>
    </w:p>
    <w:sectPr w:rsidR="00F01307" w:rsidRPr="00E8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F6"/>
    <w:rsid w:val="000C3964"/>
    <w:rsid w:val="0029374C"/>
    <w:rsid w:val="00755902"/>
    <w:rsid w:val="008F02F6"/>
    <w:rsid w:val="0090247E"/>
    <w:rsid w:val="00A5258C"/>
    <w:rsid w:val="00D47063"/>
    <w:rsid w:val="00DB395D"/>
    <w:rsid w:val="00E81E46"/>
    <w:rsid w:val="00F01307"/>
    <w:rsid w:val="00F4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3642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1625201</dc:creator>
  <cp:keywords/>
  <dc:description/>
  <cp:lastModifiedBy>1625201</cp:lastModifiedBy>
  <cp:revision>8</cp:revision>
  <dcterms:created xsi:type="dcterms:W3CDTF">2023-05-17T10:27:00Z</dcterms:created>
  <dcterms:modified xsi:type="dcterms:W3CDTF">2023-05-17T11:16:00Z</dcterms:modified>
</cp:coreProperties>
</file>