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8" w:rsidRPr="00A76D5B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76D5B">
        <w:rPr>
          <w:rFonts w:ascii="Times New Roman" w:hAnsi="Times New Roman"/>
          <w:sz w:val="18"/>
          <w:szCs w:val="18"/>
        </w:rPr>
        <w:t>ПЛАНИРОВАНИЕ ВОСПИТАТЕЛЬНО-ОБРАЗОВАТЕЛЬНОЙ РАБОТЫ на неделю (с13.11.17-17.11.17г.)</w:t>
      </w:r>
    </w:p>
    <w:p w:rsidR="00193238" w:rsidRPr="00A76D5B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76D5B">
        <w:rPr>
          <w:rFonts w:ascii="Times New Roman" w:hAnsi="Times New Roman"/>
          <w:sz w:val="18"/>
          <w:szCs w:val="18"/>
        </w:rPr>
        <w:t>Группа: вторая разновозрастная                                                              Тем недели</w:t>
      </w:r>
      <w:proofErr w:type="gramStart"/>
      <w:r w:rsidRPr="00A76D5B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A76D5B">
        <w:rPr>
          <w:rFonts w:ascii="Times New Roman" w:hAnsi="Times New Roman"/>
          <w:sz w:val="18"/>
          <w:szCs w:val="18"/>
        </w:rPr>
        <w:t xml:space="preserve"> «Я и моё тело».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 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действия и поступки. Формировать представление о себе как человеке – представителе живого на Земле.</w:t>
      </w:r>
    </w:p>
    <w:p w:rsidR="00193238" w:rsidRPr="00A76D5B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76D5B">
        <w:rPr>
          <w:rFonts w:ascii="Times New Roman" w:hAnsi="Times New Roman"/>
          <w:sz w:val="18"/>
          <w:szCs w:val="18"/>
        </w:rPr>
        <w:t xml:space="preserve"> Итоговое мероприятие:             Вечер развлечения «»           Дата проведения итогового мероприятия: пятница – 17.11.17г. </w:t>
      </w:r>
    </w:p>
    <w:p w:rsidR="00193238" w:rsidRPr="00A76D5B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76D5B">
        <w:rPr>
          <w:rFonts w:ascii="Times New Roman" w:hAnsi="Times New Roman"/>
          <w:sz w:val="18"/>
          <w:szCs w:val="18"/>
        </w:rPr>
        <w:t>Ответственный за проведение итогового меропр</w:t>
      </w:r>
      <w:r>
        <w:rPr>
          <w:rFonts w:ascii="Times New Roman" w:hAnsi="Times New Roman"/>
          <w:sz w:val="18"/>
          <w:szCs w:val="18"/>
        </w:rPr>
        <w:t xml:space="preserve">иятия: воспитатель </w:t>
      </w:r>
      <w:proofErr w:type="spellStart"/>
      <w:r>
        <w:rPr>
          <w:rFonts w:ascii="Times New Roman" w:hAnsi="Times New Roman"/>
          <w:sz w:val="18"/>
          <w:szCs w:val="18"/>
        </w:rPr>
        <w:t>Казимухаметова</w:t>
      </w:r>
      <w:proofErr w:type="spellEnd"/>
      <w:r>
        <w:rPr>
          <w:rFonts w:ascii="Times New Roman" w:hAnsi="Times New Roman"/>
          <w:sz w:val="18"/>
          <w:szCs w:val="18"/>
        </w:rPr>
        <w:t xml:space="preserve"> Т. А., Варлашина М.</w:t>
      </w:r>
      <w:proofErr w:type="gramStart"/>
      <w:r>
        <w:rPr>
          <w:rFonts w:ascii="Times New Roman" w:hAnsi="Times New Roman"/>
          <w:sz w:val="18"/>
          <w:szCs w:val="18"/>
        </w:rPr>
        <w:t>Ю</w:t>
      </w:r>
      <w:proofErr w:type="gramEnd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134"/>
        <w:gridCol w:w="1843"/>
        <w:gridCol w:w="3339"/>
        <w:gridCol w:w="204"/>
        <w:gridCol w:w="2106"/>
        <w:gridCol w:w="304"/>
        <w:gridCol w:w="1896"/>
        <w:gridCol w:w="89"/>
        <w:gridCol w:w="3101"/>
        <w:gridCol w:w="1325"/>
      </w:tblGrid>
      <w:tr w:rsidR="00193238" w:rsidRPr="00A76D5B" w:rsidTr="00193238">
        <w:tc>
          <w:tcPr>
            <w:tcW w:w="394" w:type="dxa"/>
            <w:vMerge w:val="restart"/>
            <w:textDirection w:val="btLr"/>
          </w:tcPr>
          <w:p w:rsidR="00193238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День недел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193238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849" w:type="dxa"/>
            <w:gridSpan w:val="5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90" w:type="dxa"/>
            <w:gridSpan w:val="2"/>
            <w:vMerge w:val="restart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25" w:type="dxa"/>
            <w:vMerge w:val="restart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93238" w:rsidRPr="00A76D5B" w:rsidTr="00193238">
        <w:trPr>
          <w:trHeight w:val="546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9" w:type="dxa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10" w:type="dxa"/>
            <w:gridSpan w:val="2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00" w:type="dxa"/>
            <w:gridSpan w:val="2"/>
          </w:tcPr>
          <w:p w:rsidR="00193238" w:rsidRPr="003B058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190" w:type="dxa"/>
            <w:gridSpan w:val="2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966"/>
        </w:trPr>
        <w:tc>
          <w:tcPr>
            <w:tcW w:w="394" w:type="dxa"/>
            <w:vMerge w:val="restart"/>
            <w:textDirection w:val="btLr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ПОНЕДЕЛЬНИК  13 ноября 2017г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843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9" w:type="dxa"/>
          </w:tcPr>
          <w:p w:rsidR="00193238" w:rsidRPr="00AE42D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Д/ игры  «Собери фигуру человека», «Угадай на ощупь »«Удивительное лицо»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 Формирование начальных представлений о здоровье и здоровом образе жизни.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Организация  познаватель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но – исследовательской деятельности «Скелет человека», «Зачем человеку руки и ноги»</w:t>
            </w:r>
          </w:p>
        </w:tc>
        <w:tc>
          <w:tcPr>
            <w:tcW w:w="2310" w:type="dxa"/>
            <w:gridSpan w:val="2"/>
          </w:tcPr>
          <w:p w:rsidR="00193238" w:rsidRPr="00AE42D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Работа в тетрадях по математике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Цель: учить подбирать по форме предметы с геометрическими фигурами; выполнять штриховку </w:t>
            </w:r>
            <w:r>
              <w:rPr>
                <w:rFonts w:ascii="Times New Roman" w:hAnsi="Times New Roman"/>
                <w:sz w:val="18"/>
                <w:szCs w:val="18"/>
              </w:rPr>
              <w:t>Витя, Дима.</w:t>
            </w:r>
          </w:p>
        </w:tc>
        <w:tc>
          <w:tcPr>
            <w:tcW w:w="2200" w:type="dxa"/>
            <w:gridSpan w:val="2"/>
          </w:tcPr>
          <w:p w:rsidR="00193238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Д/у: «Катя простудилась».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приучать детей при чихании и кашле отворачиваться, прикрывать рот носовым платком.</w:t>
            </w:r>
          </w:p>
          <w:p w:rsidR="00193238" w:rsidRPr="00AE42D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gridSpan w:val="2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Раскраски «Дети»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Труд – уход за комнатными растениями.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Выставка: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предметы личной гигиены для дидактической куклы (расчёска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полотенце, носовой платок).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 « Скорая помощь. Поликлиника»</w:t>
            </w:r>
          </w:p>
        </w:tc>
        <w:tc>
          <w:tcPr>
            <w:tcW w:w="1325" w:type="dxa"/>
            <w:vMerge w:val="restart"/>
          </w:tcPr>
          <w:p w:rsidR="00193238" w:rsidRPr="007D048F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Поговорить с родителя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 о самочувствии детей.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193238" w:rsidRPr="00A76D5B" w:rsidTr="00193238">
        <w:trPr>
          <w:trHeight w:val="603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1039" w:type="dxa"/>
            <w:gridSpan w:val="7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Ознакомление с окружающи</w:t>
            </w:r>
            <w:r>
              <w:rPr>
                <w:rFonts w:ascii="Times New Roman" w:hAnsi="Times New Roman"/>
                <w:sz w:val="18"/>
                <w:szCs w:val="18"/>
              </w:rPr>
              <w:t>м миром. «Зачем нам нужна кожа, как её беречь, опасности вокруг нас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                                                              Цель: дать представление о том, что кожа защищает весь организм человека от разных болезней, привести к пониманию, что кожу нужно беречь. 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347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1039" w:type="dxa"/>
            <w:gridSpan w:val="7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деятельность. Физкультура. Развивать ориентировку в пространстве; выразительность движений; разучивать прыжок в длину с разбега, учить отталкиваться одной ногой.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 И «Веселые ребята».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575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эстетич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. развитие</w:t>
            </w:r>
          </w:p>
        </w:tc>
        <w:tc>
          <w:tcPr>
            <w:tcW w:w="11039" w:type="dxa"/>
            <w:gridSpan w:val="7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половина дня. Лепка. Тема: Человек в движении.                                                                                                                                                         Цель: учить детей лепить человека в движении из целого куска пластилина, передавать особенности  человека.         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592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прохожими.                  Труд: привлечь детей к уборке участка. П.и.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«Ровным кругом»</w:t>
            </w:r>
          </w:p>
        </w:tc>
        <w:tc>
          <w:tcPr>
            <w:tcW w:w="2410" w:type="dxa"/>
            <w:gridSpan w:val="2"/>
          </w:tcPr>
          <w:p w:rsidR="00193238" w:rsidRPr="007D048F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«Развитие движений»  обучать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самостраховке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при выполнении движений на соблюдение равновесия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Игра «Спортсмены» Расширить знания детей о различных видах </w:t>
            </w:r>
            <w:r>
              <w:rPr>
                <w:rFonts w:ascii="Times New Roman" w:hAnsi="Times New Roman"/>
                <w:sz w:val="18"/>
                <w:szCs w:val="18"/>
              </w:rPr>
              <w:t>спорта.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Воспитывать опрятность, бережное отношение к личным вещам, вещам товарища, культуру поведения в раздевалке.</w:t>
            </w:r>
          </w:p>
        </w:tc>
        <w:tc>
          <w:tcPr>
            <w:tcW w:w="3101" w:type="dxa"/>
          </w:tcPr>
          <w:p w:rsidR="00193238" w:rsidRPr="00AE42D3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Игра-развлечение «Считайте ногами».- развивать глазомер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/и «Найди себе пару». Вынести: лопатки, машины, ведерки.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Исследовательская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«Вода и лёд»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65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работа до и после сна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9" w:type="dxa"/>
            <w:gridSpan w:val="7"/>
            <w:tcBorders>
              <w:lef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Беседа «Чем мы похожи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чем отличаемся.»Цель: Развивать интерес к сверстникам; научить видеть друг в друге сходные черты и различия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дневного сна.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Чтение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Туричин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«Человек заболел»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«Ручки, ножки,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огуречик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– вот и вышел человечек». Из готовых форм дети выкладывают фигуру человека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(блоки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Дьенеша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Игра" ЧТО ДЛЯ ЧЕГО НУЖНО"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 Закрепление частей тела че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ловека .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Образец: Голова нужна человеку для того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чтобы думать./ ноги, руки, уши, глаза,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рот, зубы... / Егор, Руслан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Ситуативный разговор «Чистота – залог здоровья».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Познакомить детей с понятием "Здоровье", Воспитывать привычку следить за чистотой тела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опрятностью одежды, прически.</w:t>
            </w:r>
          </w:p>
        </w:tc>
        <w:tc>
          <w:tcPr>
            <w:tcW w:w="3101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«Уберём игрушки вместе!»Цель: воспитывать поведение и положительные взаимоотношения между детьми ; умение работать дружно.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Одевание и раздевание плоскостных кукол.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Игра «Мы разные»,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«Наши прически».</w:t>
            </w:r>
          </w:p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81"/>
        </w:trPr>
        <w:tc>
          <w:tcPr>
            <w:tcW w:w="394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9" w:type="dxa"/>
            <w:gridSpan w:val="7"/>
            <w:tcBorders>
              <w:left w:val="single" w:sz="4" w:space="0" w:color="auto"/>
            </w:tcBorders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«Как погода влияет на наше здоровье». Расширять представления детей о явлениях природы, об их значении в нашей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жизни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/и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Ловишка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 (бег)  Развивать  у детей ловкость, умение бегать, не наталкиваясь друг на друга. Учить регулировать дыхание во время бега. Формировать навыки безопасного поведения в игре.</w:t>
            </w:r>
          </w:p>
        </w:tc>
        <w:tc>
          <w:tcPr>
            <w:tcW w:w="1325" w:type="dxa"/>
            <w:vMerge/>
          </w:tcPr>
          <w:p w:rsidR="00193238" w:rsidRPr="00A76D5B" w:rsidRDefault="00193238" w:rsidP="00193238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3238" w:rsidRPr="00A76D5B" w:rsidRDefault="00193238" w:rsidP="00193238">
      <w:pPr>
        <w:tabs>
          <w:tab w:val="left" w:pos="13530"/>
        </w:tabs>
        <w:spacing w:after="100" w:afterAutospacing="1" w:line="20" w:lineRule="atLeast"/>
        <w:rPr>
          <w:rFonts w:ascii="Times New Roman" w:hAnsi="Times New Roman"/>
          <w:sz w:val="18"/>
          <w:szCs w:val="1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0"/>
        <w:gridCol w:w="1304"/>
        <w:gridCol w:w="1737"/>
        <w:gridCol w:w="3299"/>
        <w:gridCol w:w="188"/>
        <w:gridCol w:w="1870"/>
        <w:gridCol w:w="2174"/>
        <w:gridCol w:w="37"/>
        <w:gridCol w:w="2959"/>
        <w:gridCol w:w="1449"/>
      </w:tblGrid>
      <w:tr w:rsidR="00193238" w:rsidRPr="00A76D5B" w:rsidTr="00193238">
        <w:trPr>
          <w:trHeight w:val="525"/>
        </w:trPr>
        <w:tc>
          <w:tcPr>
            <w:tcW w:w="400" w:type="dxa"/>
            <w:vMerge w:val="restart"/>
            <w:textDirection w:val="btLr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3B0583">
              <w:rPr>
                <w:rFonts w:ascii="Times New Roman" w:hAnsi="Times New Roman"/>
                <w:sz w:val="16"/>
                <w:szCs w:val="16"/>
              </w:rPr>
              <w:t xml:space="preserve"> День недели</w:t>
            </w:r>
          </w:p>
        </w:tc>
        <w:tc>
          <w:tcPr>
            <w:tcW w:w="1304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737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531" w:type="dxa"/>
            <w:gridSpan w:val="4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96" w:type="dxa"/>
            <w:gridSpan w:val="2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49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93238" w:rsidRPr="00A76D5B" w:rsidTr="00193238">
        <w:trPr>
          <w:trHeight w:val="583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1870" w:type="dxa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174" w:type="dxa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96" w:type="dxa"/>
            <w:gridSpan w:val="2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090"/>
        </w:trPr>
        <w:tc>
          <w:tcPr>
            <w:tcW w:w="400" w:type="dxa"/>
            <w:vMerge w:val="restart"/>
            <w:textDirection w:val="btLr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Вторник  14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6D5B">
                <w:rPr>
                  <w:rFonts w:ascii="Times New Roman" w:hAnsi="Times New Roman"/>
                  <w:sz w:val="18"/>
                  <w:szCs w:val="18"/>
                </w:rPr>
                <w:t>2017 г</w:t>
              </w:r>
            </w:smartTag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</w:tc>
        <w:tc>
          <w:tcPr>
            <w:tcW w:w="3487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Д/и «Не ошибись»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уточнить, закрепить знания детей об органах чувств, развивать находчивость, сообразительность, внимание.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Д/и «Узнай по описанию»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побуждать детей рассматривать предметы, вспомина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качества тех предметов.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Дидактическая игра «Собери фигурку человека» Развивать внимание, мелкую моторику. </w:t>
            </w:r>
          </w:p>
        </w:tc>
        <w:tc>
          <w:tcPr>
            <w:tcW w:w="1870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Д/и «Что такое хорошо, что такое плохо» Цель: учить детей отличать хорошее поведение)</w:t>
            </w:r>
            <w:proofErr w:type="gramEnd"/>
          </w:p>
        </w:tc>
        <w:tc>
          <w:tcPr>
            <w:tcW w:w="217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Д/и «Полезная и вредная еда»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закреплять представления детей о том, какая еда полезная, а какая – вредная для организма; подв</w:t>
            </w:r>
            <w:r>
              <w:rPr>
                <w:rFonts w:ascii="Times New Roman" w:hAnsi="Times New Roman"/>
                <w:sz w:val="18"/>
                <w:szCs w:val="18"/>
              </w:rPr>
              <w:t>ести их к пониманию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: мне нравится эта еда, а моему организму это полезно?</w:t>
            </w:r>
          </w:p>
        </w:tc>
        <w:tc>
          <w:tcPr>
            <w:tcW w:w="2996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«Одень куклу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ель — уметь подбирать женскую и мужскую одежду.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альбом «Я, и моё здоровье» Д/и  «Кто спрятался на картинке»(наложение силуэтов)Тренировка устойчивого внимания, восприятия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конструктивные игры – «Строим разные дома» - развивать мышление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творческие способности </w:t>
            </w:r>
          </w:p>
        </w:tc>
        <w:tc>
          <w:tcPr>
            <w:tcW w:w="1449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разработка консультативно-практического материала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родителей «Правила для девочек», «Правила для мальчиков», 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«Воспитывать мальчишек»</w:t>
            </w:r>
          </w:p>
        </w:tc>
      </w:tr>
      <w:tr w:rsidR="00193238" w:rsidRPr="00A76D5B" w:rsidTr="00193238">
        <w:trPr>
          <w:trHeight w:val="212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0527" w:type="dxa"/>
            <w:gridSpan w:val="6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ФЭМП  «Числовой ряд, образование числа 6 .                                                                                                                                                                             Цель: учить детей считать предметы в пределах 6 с присчитыванием и отсчитыванием по 1; считать с использованием различных анализаторов; воспроизводить числовой ряд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заданного до заданного числа.                                                                               </w:t>
            </w:r>
          </w:p>
        </w:tc>
        <w:tc>
          <w:tcPr>
            <w:tcW w:w="1449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57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эстетич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. развитие</w:t>
            </w:r>
          </w:p>
        </w:tc>
        <w:tc>
          <w:tcPr>
            <w:tcW w:w="10527" w:type="dxa"/>
            <w:gridSpan w:val="6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Музыка по плану музыкального руководителя</w:t>
            </w:r>
          </w:p>
        </w:tc>
        <w:tc>
          <w:tcPr>
            <w:tcW w:w="1449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106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Наблюдение за сезонными изменениями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фор-мировать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понятие о явлениях природы, закреплять знания об осеннем  солнце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 :  уборка участка Ц: 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вос-питывать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трудолюбие, умение работать в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коллек-тиве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/и «Колпачок и палочка»  Ц:учить детей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пра-вильно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выполнять игровые действия . П/и «Весёлые обезьянки»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870" w:type="dxa"/>
          </w:tcPr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пользе труда для здоровья.  "Здоровье, радость и труд – всегда </w:t>
            </w:r>
            <w:r>
              <w:rPr>
                <w:rFonts w:ascii="Times New Roman" w:hAnsi="Times New Roman"/>
                <w:sz w:val="18"/>
                <w:szCs w:val="18"/>
              </w:rPr>
              <w:t>рядом вместе идут (Егором, Артемом)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3238" w:rsidRPr="00D67059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рх с пр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иземлением на две ноги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6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Игра «Не ошибись». Развивать быстроту 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мышле-ния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, закрепить знания детей о том, что они делают в разное время суток.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«Третий  лишний».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Цели: учить соблюдать правила игры; развивать ловкость и быстроту бега.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ели: учить ориентироваться в простр</w:t>
            </w:r>
            <w:r>
              <w:rPr>
                <w:rFonts w:ascii="Times New Roman" w:hAnsi="Times New Roman"/>
                <w:sz w:val="18"/>
                <w:szCs w:val="18"/>
              </w:rPr>
              <w:t>анстве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9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361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работа до и после сна 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7" w:type="dxa"/>
            <w:gridSpan w:val="6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Моя семья. Закреплять знание: своего отчества; имен и отчеств 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родите-лей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, дедушек и бабушек. Расширять и закреплять представление о родств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енных отношениях.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Оздоровитель</w:t>
            </w:r>
            <w:r>
              <w:rPr>
                <w:rFonts w:ascii="Times New Roman" w:hAnsi="Times New Roman"/>
                <w:sz w:val="18"/>
                <w:szCs w:val="18"/>
              </w:rPr>
              <w:t>ная гимнастика после сна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9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537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193238" w:rsidRPr="00A8201A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лит-ры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В.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Ланцетти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«Все качается»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загадокЦель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: учить детей отгадывать загадки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Игра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Танграм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 (квадрат, треугольник) развивать умение складывать фигуру из частей по образцу; развивать мышление и внимание.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Игра «Чем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похожи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, чем отличаются». Нахождение общих признаков и отличий между девочками и мальчиками.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«Моё любимое животное»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лепить любимое животное знакомыми способами лепки, передавая характ</w:t>
            </w:r>
            <w:r>
              <w:rPr>
                <w:rFonts w:ascii="Times New Roman" w:hAnsi="Times New Roman"/>
                <w:sz w:val="18"/>
                <w:szCs w:val="18"/>
              </w:rPr>
              <w:t>ерные особенности. Арсений, Егор, Катя.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Исследовательская деятельность. Как люди защищают своё здоровье? Учить устанавливать причинно-следственные связи.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193238" w:rsidRPr="00A8201A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8201A">
              <w:rPr>
                <w:rFonts w:ascii="Times New Roman" w:hAnsi="Times New Roman"/>
                <w:sz w:val="18"/>
                <w:szCs w:val="18"/>
              </w:rPr>
              <w:t xml:space="preserve">Игра" РАЗЛОЖИ КАРТИНКИ ПОВОЗРАСТУ, НАЧИНАЯ С САМОГО СТАРШЕГО "/ младшего/ Цель: развитие временной ориентации, связанной с возрастом человека.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A820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игра «Больница» Развивать  умение объединяться в игре со сверстниками; в настольно-печатных играх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Рекомендации родителям обращать внимание детей на изменения в погоде, природе, закреплять названия осенних месяцев.</w:t>
            </w:r>
          </w:p>
        </w:tc>
      </w:tr>
      <w:tr w:rsidR="00193238" w:rsidRPr="00A76D5B" w:rsidTr="00193238">
        <w:trPr>
          <w:trHeight w:val="414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6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Ситуативный разговор "Вечерние прогулки полезны, они удаляют от болезни".   Расширять представления о роли  режима дня для здоровья человека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Игровое упражнение «Бегуны». Упражнять в беге мелким и широким шагом. Дидактическая игра «Мой адрес» цель: Закрепить  домашний адрес, фамилию, имя, отчество</w:t>
            </w:r>
          </w:p>
        </w:tc>
      </w:tr>
    </w:tbl>
    <w:p w:rsidR="00193238" w:rsidRPr="00A76D5B" w:rsidRDefault="00193238" w:rsidP="00193238">
      <w:pPr>
        <w:spacing w:after="100" w:afterAutospacing="1" w:line="20" w:lineRule="atLeast"/>
        <w:rPr>
          <w:rFonts w:ascii="Times New Roman" w:hAnsi="Times New Roman"/>
          <w:sz w:val="18"/>
          <w:szCs w:val="18"/>
        </w:rPr>
      </w:pPr>
    </w:p>
    <w:tbl>
      <w:tblPr>
        <w:tblW w:w="1556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134"/>
        <w:gridCol w:w="1843"/>
        <w:gridCol w:w="3543"/>
        <w:gridCol w:w="236"/>
        <w:gridCol w:w="2174"/>
        <w:gridCol w:w="136"/>
        <w:gridCol w:w="1849"/>
        <w:gridCol w:w="131"/>
        <w:gridCol w:w="2750"/>
        <w:gridCol w:w="1371"/>
      </w:tblGrid>
      <w:tr w:rsidR="00193238" w:rsidRPr="00A76D5B" w:rsidTr="00193238">
        <w:tc>
          <w:tcPr>
            <w:tcW w:w="394" w:type="dxa"/>
            <w:vMerge w:val="restart"/>
            <w:textDirection w:val="btLr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938" w:type="dxa"/>
            <w:gridSpan w:val="5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81" w:type="dxa"/>
            <w:gridSpan w:val="2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71" w:type="dxa"/>
            <w:vMerge w:val="restart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93238" w:rsidRPr="00A76D5B" w:rsidTr="00193238">
        <w:trPr>
          <w:trHeight w:val="509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9" w:type="dxa"/>
            <w:gridSpan w:val="2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10" w:type="dxa"/>
            <w:gridSpan w:val="2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849" w:type="dxa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3B0583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81" w:type="dxa"/>
            <w:gridSpan w:val="2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940"/>
        </w:trPr>
        <w:tc>
          <w:tcPr>
            <w:tcW w:w="394" w:type="dxa"/>
            <w:vMerge w:val="restart"/>
            <w:textDirection w:val="btLr"/>
          </w:tcPr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СРЕДА  </w:t>
            </w:r>
            <w:r>
              <w:rPr>
                <w:rFonts w:ascii="Times New Roman" w:hAnsi="Times New Roman"/>
                <w:sz w:val="18"/>
                <w:szCs w:val="18"/>
              </w:rPr>
              <w:t>15  ноября</w:t>
            </w:r>
          </w:p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9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Беседы «Игрушки и игры для мальчиков и девочек» Формировать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гендерную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принадлежность детей в дошкольном возрасте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стихотворения Э.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Мошковской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«Уши».  Развивать память, интонационную выразительность речи.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Д/игра «Кто больше знает о себе» Д/игры и упражнения: «Окажи помощь</w:t>
            </w:r>
          </w:p>
        </w:tc>
        <w:tc>
          <w:tcPr>
            <w:tcW w:w="2310" w:type="dxa"/>
            <w:gridSpan w:val="2"/>
          </w:tcPr>
          <w:p w:rsidR="00193238" w:rsidRPr="00814136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Д/ игра  «Что изменилось» Совершенствовать  знания детей о геометрических фигур</w:t>
            </w:r>
            <w:r>
              <w:rPr>
                <w:rFonts w:ascii="Times New Roman" w:hAnsi="Times New Roman"/>
                <w:sz w:val="18"/>
                <w:szCs w:val="18"/>
              </w:rPr>
              <w:t>ах, их  цвете, величине, толщине (Кириллом, Лерой)</w:t>
            </w:r>
          </w:p>
        </w:tc>
        <w:tc>
          <w:tcPr>
            <w:tcW w:w="1849" w:type="dxa"/>
          </w:tcPr>
          <w:p w:rsidR="00193238" w:rsidRPr="00565653" w:rsidRDefault="00193238" w:rsidP="001875CB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Ситуативный разговор "Добрые дела красят человека". Воспитывать умение проявлять заботу об окружающих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193238" w:rsidRPr="00A76D5B" w:rsidRDefault="00193238" w:rsidP="001875CB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Упражнять в плоскостном моделировании и в построении схем. Развивать: способность к порождению новых оригинальных идей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самостоятельность, внести: детская энциклопедия « Тело человека»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Э.Лепети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, « Организм как механизм» Махаон, интерактивная энциклопедия</w:t>
            </w:r>
          </w:p>
        </w:tc>
        <w:tc>
          <w:tcPr>
            <w:tcW w:w="1371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Оформление коллажа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«Какие мы разные»</w:t>
            </w:r>
          </w:p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3B058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672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0819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речи. Тема: Буква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звуки В и В; определение местонахождения звука в слове.                                                                                   Цель: уметь различать твёрдые и мягкие звуки, образовывать сравнительную степень прилагательных; развивать графические умения и навыки.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347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0819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деятельность. Физкультура. Учить детей в ходьбе спиной вперед, совершенствовать ориентировку в пространстве, разучивать упражнения с гантелями, закреплять прыжки с разбега.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 «Угадай кто позвал».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41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эстетич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. развитие</w:t>
            </w:r>
          </w:p>
        </w:tc>
        <w:tc>
          <w:tcPr>
            <w:tcW w:w="10819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Рисование: </w:t>
            </w:r>
            <w:r>
              <w:rPr>
                <w:rFonts w:ascii="Times New Roman" w:hAnsi="Times New Roman"/>
                <w:sz w:val="18"/>
                <w:szCs w:val="18"/>
              </w:rPr>
              <w:t>«Я играю с друзьями»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Цель: учить детей рисовать несколько фигур человека  в разных позах, передавать особенности  человека.         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788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193238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56565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56565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</w:tcBorders>
          </w:tcPr>
          <w:p w:rsidR="00193238" w:rsidRDefault="00193238" w:rsidP="001875CB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Игра-экспериментирование «Чья команда дольше простоит на одной ноге?».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П/ игра «Где мы были , не скажем , а что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делали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покажем».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Беседа о пользе прогулки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учить делать выводы.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«Глухой телефон»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 развитие фонематического слуха</w:t>
            </w:r>
          </w:p>
          <w:p w:rsidR="00193238" w:rsidRPr="00565653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формирование у дошкольников экологического сознания, экологической культуры, способности понимать и любить окружающий мир и бережно о</w:t>
            </w:r>
            <w:r>
              <w:rPr>
                <w:rFonts w:ascii="Times New Roman" w:hAnsi="Times New Roman"/>
                <w:sz w:val="18"/>
                <w:szCs w:val="18"/>
              </w:rPr>
              <w:t>тноситься к нему</w:t>
            </w:r>
          </w:p>
          <w:p w:rsidR="00193238" w:rsidRPr="005A4B1D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5A4B1D" w:rsidRDefault="00193238" w:rsidP="001875C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Развивать основные физические качества, двигательные способности, а так же  познавательные, коммуникативны</w:t>
            </w:r>
            <w:r>
              <w:rPr>
                <w:rFonts w:ascii="Times New Roman" w:hAnsi="Times New Roman"/>
                <w:sz w:val="18"/>
                <w:szCs w:val="18"/>
              </w:rPr>
              <w:t>е умения детей в совместной дея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тельности</w:t>
            </w:r>
          </w:p>
        </w:tc>
        <w:tc>
          <w:tcPr>
            <w:tcW w:w="2750" w:type="dxa"/>
          </w:tcPr>
          <w:p w:rsidR="00193238" w:rsidRPr="003B0583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Самостоятельные игры детей. Цель: приучать детей играть дружно, самостоятельно выбирать игры роли, действия.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Игра «Не ошибись». Развивать быстроту мышления, закрепить знания детей о том, что они делают в разное время суток.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65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работа до и после сна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9" w:type="dxa"/>
            <w:gridSpan w:val="7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Беседа на тему: Что такое имя? Как </w:t>
            </w:r>
            <w:r>
              <w:rPr>
                <w:rFonts w:ascii="Times New Roman" w:hAnsi="Times New Roman"/>
                <w:sz w:val="18"/>
                <w:szCs w:val="18"/>
              </w:rPr>
              <w:t>мы различаем друг друга? Продол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жать развивать умение содержательно, эмоционально рассказывать сверстникам об интересных фактах и событиях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имнастика после сна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143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Чтение  А.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Анпилов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«Зубки заболели»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Экспериментирование «Изучаем отпечатки пальцев», «Определение плоскостопия»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Компьютерная презентация «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человек»  Цель: учить детей называть части тела, использовать в речи слова, передающие эмоционально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отношение . Развивать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связную речь</w:t>
            </w:r>
          </w:p>
          <w:p w:rsidR="00193238" w:rsidRPr="00814136" w:rsidRDefault="00193238" w:rsidP="001875CB">
            <w:pPr>
              <w:tabs>
                <w:tab w:val="left" w:pos="231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Игра " УЗНАЙ ПО ЗАПАХУ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"Д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етям предлагают понюхать апельсин, духи, яблоко, чеснок, морковь и определить что это. Какой запах вам понравился больше 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«Безопасность в группе»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рассмотреть с детьми ситуацию, обсудить , какая опасность угрожает, выяснить . из –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чего возникла эта ситуация  </w:t>
            </w:r>
          </w:p>
        </w:tc>
        <w:tc>
          <w:tcPr>
            <w:tcW w:w="2750" w:type="dxa"/>
          </w:tcPr>
          <w:p w:rsidR="00193238" w:rsidRPr="005A4B1D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игры в игровых уголках, оборудованных атрибутами рус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ар сказок.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внести: картины для рассматривания  «Я и моё тело»;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Игра «Так бывает или нет» (Одежда; головные уборы; заколки, банты для мальчиков и девочек)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Цель: развитие чувства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юмора; творчества.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ролевая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игра «Пункт скорой помощи». 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70"/>
        </w:trPr>
        <w:tc>
          <w:tcPr>
            <w:tcW w:w="39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9" w:type="dxa"/>
            <w:gridSpan w:val="7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Наблюдение  «Солнышко ушло за горизонт».  Раз. Умение  устанавливать причинно-следственные связи между природными явлениями и жизнью человека. Подвижная игра «Мы веселые ребята» (бег). Развивать ловкость, увертливость; совершенствовать умение соблюдать правила игры. Формировать навыки безопасного поведения в игре. Игра на стихотворение «Дважды два» Г. Сапги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приложение)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3238" w:rsidRPr="00A76D5B" w:rsidRDefault="00193238" w:rsidP="00193238">
      <w:pPr>
        <w:spacing w:after="100" w:afterAutospacing="1" w:line="20" w:lineRule="atLeast"/>
        <w:rPr>
          <w:rFonts w:ascii="Times New Roman" w:hAnsi="Times New Roman"/>
          <w:sz w:val="18"/>
          <w:szCs w:val="1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0"/>
        <w:gridCol w:w="1304"/>
        <w:gridCol w:w="1737"/>
        <w:gridCol w:w="3299"/>
        <w:gridCol w:w="32"/>
        <w:gridCol w:w="2172"/>
        <w:gridCol w:w="43"/>
        <w:gridCol w:w="1985"/>
        <w:gridCol w:w="37"/>
        <w:gridCol w:w="3179"/>
        <w:gridCol w:w="1371"/>
      </w:tblGrid>
      <w:tr w:rsidR="00193238" w:rsidRPr="00A76D5B" w:rsidTr="00193238">
        <w:trPr>
          <w:trHeight w:val="346"/>
        </w:trPr>
        <w:tc>
          <w:tcPr>
            <w:tcW w:w="400" w:type="dxa"/>
            <w:vMerge w:val="restart"/>
            <w:textDirection w:val="btLr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737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31" w:type="dxa"/>
            <w:gridSpan w:val="5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16" w:type="dxa"/>
            <w:gridSpan w:val="2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71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193238" w:rsidRPr="00A76D5B" w:rsidTr="00193238">
        <w:trPr>
          <w:trHeight w:val="701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Групповая,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172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028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16" w:type="dxa"/>
            <w:gridSpan w:val="2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757"/>
        </w:trPr>
        <w:tc>
          <w:tcPr>
            <w:tcW w:w="400" w:type="dxa"/>
            <w:vMerge w:val="restart"/>
            <w:textDirection w:val="btLr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Четверг  16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ноября  2017г.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</w:tc>
        <w:tc>
          <w:tcPr>
            <w:tcW w:w="3331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Игра–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аматизация. «Сказка наоборот»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формировать умение входить в образ героя противоположного пола, понимать его интересы и нравственные ценности.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Задание: придумать сказку, в которой действуют известные сказочные персонажи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Дидактические игры: «Угадай, кто это?» - по частям лица, головы угадать девочку или мальчика; «Составь фигуру девочки (мальчика)» - разрезные картинки</w:t>
            </w:r>
          </w:p>
        </w:tc>
        <w:tc>
          <w:tcPr>
            <w:tcW w:w="2172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умение вырезывать круг из квадрата,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овал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из прямоугольника срезая уголки; воспитывать навыки безопасного обращения с ножницами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«Составь фигуру мальчика и девочки из геометрических фигур»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Цель: закрепление знаний о геометрических фигурах. </w:t>
            </w:r>
          </w:p>
        </w:tc>
        <w:tc>
          <w:tcPr>
            <w:tcW w:w="2028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«Благородные поступки»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Цели: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      </w:r>
          </w:p>
        </w:tc>
        <w:tc>
          <w:tcPr>
            <w:tcW w:w="3216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внести: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атрибуты для сюжетно-ролево</w:t>
            </w:r>
            <w:r>
              <w:rPr>
                <w:rFonts w:ascii="Times New Roman" w:hAnsi="Times New Roman"/>
                <w:sz w:val="18"/>
                <w:szCs w:val="18"/>
              </w:rPr>
              <w:t>й игры «Кафе», для консультатив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ного пункта «Как правильно питаться»: муляжи фруктов, овощей полезных для здоровья, муляжи булочных и кондитерских изделий, печенья, конфет, стол с кухонными принадлежностями, халаты, косыночки, фартуки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С/ 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игра «Семья» Ждём гостей»- предметы для праздничной сервировки стола.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Конструктивная игра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».  </w:t>
            </w:r>
          </w:p>
        </w:tc>
        <w:tc>
          <w:tcPr>
            <w:tcW w:w="1371" w:type="dxa"/>
            <w:vMerge w:val="restart"/>
          </w:tcPr>
          <w:p w:rsidR="00193238" w:rsidRPr="002C6A3F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Сбор фотографий на тему «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Моя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семьярекомендовать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родителям: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чтение художественных произведений: К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;И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Чуковский «Доктор Айболит»,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Бармалей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Тараканище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»;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Н;Носов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«На горке»; И;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Туричин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«Человек заболел»; В; Осеева «Волшебное слово»; русские народные сказки: «Снегурочка»,  «Маша и медведь», белорусская сказка 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Жихарка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» и 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  <w:proofErr w:type="gramEnd"/>
          </w:p>
        </w:tc>
      </w:tr>
      <w:tr w:rsidR="00193238" w:rsidRPr="00A76D5B" w:rsidTr="00193238">
        <w:trPr>
          <w:trHeight w:val="519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0747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ФЭМП Тема: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понятие «пара».  Цель: познакомить детей с понятием «пара». 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19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эстетич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. развитие</w:t>
            </w:r>
          </w:p>
        </w:tc>
        <w:tc>
          <w:tcPr>
            <w:tcW w:w="10747" w:type="dxa"/>
            <w:gridSpan w:val="7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Музыка по плану музыкального руководителя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959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Наблюдение за сезонными изменениями.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закреплять знания о взаимосвязи живой и неживой природы;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учить выделять изменения в жизни растений и животных в осеннее время; формировать представление об осенних месяцах.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Трудовая де</w:t>
            </w:r>
            <w:r>
              <w:rPr>
                <w:rFonts w:ascii="Times New Roman" w:hAnsi="Times New Roman"/>
                <w:sz w:val="18"/>
                <w:szCs w:val="18"/>
              </w:rPr>
              <w:t>ятельность Уборка участка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/и «Цветн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автомобили», «Третий  лишний».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Цели: учить соблюдать правила игры; разв</w:t>
            </w:r>
            <w:r>
              <w:rPr>
                <w:rFonts w:ascii="Times New Roman" w:hAnsi="Times New Roman"/>
                <w:sz w:val="18"/>
                <w:szCs w:val="18"/>
              </w:rPr>
              <w:t>ивать ловкость и быстроту бега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».Цели: учить ориентироваться в пространстве; развивать интерес к игре.</w:t>
            </w:r>
          </w:p>
        </w:tc>
        <w:tc>
          <w:tcPr>
            <w:tcW w:w="2172" w:type="dxa"/>
          </w:tcPr>
          <w:p w:rsidR="00193238" w:rsidRPr="002C6A3F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Валеологическая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беседа «На прогулку мы идём»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формировать  осознанное отношение к своему здоровью,  рассказать о </w:t>
            </w:r>
            <w:r>
              <w:rPr>
                <w:rFonts w:ascii="Times New Roman" w:hAnsi="Times New Roman"/>
                <w:sz w:val="18"/>
                <w:szCs w:val="18"/>
              </w:rPr>
              <w:t>предупреждении простуд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ных заболеваний осенью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КГН-»Помоги другу»-Воспитание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взаимопомощи. 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Напомнить детям, что нужно следить за своим внешним видом, чистотой одежды.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Закреплять знания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умения по использованию правил дорож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ного </w:t>
            </w:r>
            <w:r>
              <w:rPr>
                <w:rFonts w:ascii="Times New Roman" w:hAnsi="Times New Roman"/>
                <w:sz w:val="18"/>
                <w:szCs w:val="18"/>
              </w:rPr>
              <w:t>движения в игровых и практичес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ких ситуациях.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6" w:type="dxa"/>
            <w:gridSpan w:val="2"/>
          </w:tcPr>
          <w:p w:rsidR="00193238" w:rsidRPr="002C6A3F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Выносной материал: оборудование для труда на участке, флажки, палки для перешагивания. Сюжетные игры  по выбору детей.  Д/и «Живая и неживая природа». Собрать листья для занятий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352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работа до и после сна 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7" w:type="dxa"/>
            <w:gridSpan w:val="7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«Человек среди природы» Цель: развивать у де</w:t>
            </w:r>
            <w:r>
              <w:rPr>
                <w:rFonts w:ascii="Times New Roman" w:hAnsi="Times New Roman"/>
                <w:sz w:val="18"/>
                <w:szCs w:val="18"/>
              </w:rPr>
              <w:t>тей понимание взаи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мозависимости человека и природы, пользы и вреда, которые человек может принести природе,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вызвать желание защищать и беречь природу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имнастика после сна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12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193238" w:rsidRPr="002C6A3F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Чтение: Э. Успенский «Если был бы я девчонкой…», «Из чего сделаны девочки…»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Дидактическая игра «Опиши одежду девочки» — расширяем словарный запас.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Кружковая деятельность.</w:t>
            </w:r>
          </w:p>
        </w:tc>
        <w:tc>
          <w:tcPr>
            <w:tcW w:w="2247" w:type="dxa"/>
            <w:gridSpan w:val="3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Приводить в порядок игровые уголки,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убирать на место строител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ный материал,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настольные игры, оборудование и материал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/>
                <w:sz w:val="18"/>
                <w:szCs w:val="18"/>
              </w:rPr>
              <w:t>труда.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Закреплять навыки общественного поведения: первыми здороваться с взрослыми,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вежливо прощаться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нешнего вида.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с трафаретами, игры со строительным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Деятельность в различных центрах по интересам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внести: открытки, картинки, иллюстрации, ребусы о видах спорта, спортивных играх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14"/>
        </w:trPr>
        <w:tc>
          <w:tcPr>
            <w:tcW w:w="400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8" w:type="dxa"/>
            <w:gridSpan w:val="8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Наблюдение за осенним дождем Ц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чить детей определять и описывать характер дождя,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подби-рать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подходящие определения и эпитеты, помочь сделать общий вывод об особенностях дождя   Инд. работа  «Не сбей флажок»  (учить ходить змейкой между предметами , соблюдая правила безопасности). 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/и. «Прятки»Ц:(совершенствовать умение детей играть на всей игровой площадке, соотносить свои действия с дейс</w:t>
            </w:r>
            <w:r>
              <w:rPr>
                <w:rFonts w:ascii="Times New Roman" w:hAnsi="Times New Roman"/>
                <w:sz w:val="18"/>
                <w:szCs w:val="18"/>
              </w:rPr>
              <w:t>твиями других игроков, водящего.</w:t>
            </w:r>
          </w:p>
        </w:tc>
      </w:tr>
    </w:tbl>
    <w:p w:rsidR="00193238" w:rsidRPr="00A76D5B" w:rsidRDefault="00193238" w:rsidP="00193238">
      <w:pPr>
        <w:spacing w:after="100" w:afterAutospacing="1" w:line="20" w:lineRule="atLeast"/>
        <w:rPr>
          <w:rFonts w:ascii="Times New Roman" w:hAnsi="Times New Roman"/>
          <w:sz w:val="18"/>
          <w:szCs w:val="1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978"/>
        <w:gridCol w:w="1843"/>
        <w:gridCol w:w="3543"/>
        <w:gridCol w:w="2216"/>
        <w:gridCol w:w="194"/>
        <w:gridCol w:w="1985"/>
        <w:gridCol w:w="2881"/>
        <w:gridCol w:w="1371"/>
      </w:tblGrid>
      <w:tr w:rsidR="00193238" w:rsidRPr="00A76D5B" w:rsidTr="00193238">
        <w:tc>
          <w:tcPr>
            <w:tcW w:w="548" w:type="dxa"/>
            <w:vMerge w:val="restart"/>
            <w:textDirection w:val="btLr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AA4D52">
              <w:rPr>
                <w:rFonts w:ascii="Times New Roman" w:hAnsi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D52">
              <w:rPr>
                <w:rFonts w:ascii="Times New Roman" w:hAnsi="Times New Roman"/>
                <w:sz w:val="16"/>
                <w:szCs w:val="16"/>
              </w:rPr>
              <w:t>недели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978" w:type="dxa"/>
            <w:vMerge w:val="restart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938" w:type="dxa"/>
            <w:gridSpan w:val="4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81" w:type="dxa"/>
            <w:vMerge w:val="restart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71" w:type="dxa"/>
            <w:vMerge w:val="restart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93238" w:rsidRPr="00A76D5B" w:rsidTr="00193238">
        <w:trPr>
          <w:trHeight w:val="752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216" w:type="dxa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179" w:type="dxa"/>
            <w:gridSpan w:val="2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AA4D5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8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1194"/>
        </w:trPr>
        <w:tc>
          <w:tcPr>
            <w:tcW w:w="548" w:type="dxa"/>
            <w:vMerge w:val="restart"/>
            <w:textDirection w:val="btLr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ПЯТНИЦА  1</w:t>
            </w:r>
            <w:r>
              <w:rPr>
                <w:rFonts w:ascii="Times New Roman" w:hAnsi="Times New Roman"/>
                <w:sz w:val="18"/>
                <w:szCs w:val="18"/>
              </w:rPr>
              <w:t>7      ноября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Разучивание физкультмин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утки «Две сестрички»                                      Словесная игра «Назови ласково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образовывать уменьшительно-ласкательную форму существительных.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Игра-лабиринт «Куда упали листья?» развивать  внимание, мелкую моторику рук, мышление у детей.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Заучивание пальчиковой игры Мы — разные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Дежурство в уголке природы.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Задачи: Актуализировать и обобщить знания детей по уходу за растениями в уголке природы. </w:t>
            </w:r>
          </w:p>
        </w:tc>
        <w:tc>
          <w:tcPr>
            <w:tcW w:w="2179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Закреплять навыки культурного поведения за столом, прямо сидеть, не класть локти на стол, бесшумно пить и пережевывать пищу, правильно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Хозяйственно-бытовой труд: вытирание столов после завтрака. </w:t>
            </w:r>
          </w:p>
        </w:tc>
        <w:tc>
          <w:tcPr>
            <w:tcW w:w="2881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«Полезные и вредные продукты для твоего здоровья»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 /ролевая игра «Магазин»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адачи. Формировать у детей умение самостоятельно выбирать тем для игры, распределять роли, использовать предметы-заместители.</w:t>
            </w:r>
          </w:p>
        </w:tc>
        <w:tc>
          <w:tcPr>
            <w:tcW w:w="1371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Консультации для родителей «Простые правила для мальчиков и девочек», «Что такое 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гендерное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воспитание»</w:t>
            </w:r>
          </w:p>
        </w:tc>
      </w:tr>
      <w:tr w:rsidR="00193238" w:rsidRPr="00A76D5B" w:rsidTr="00193238">
        <w:trPr>
          <w:trHeight w:val="576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0819" w:type="dxa"/>
            <w:gridSpan w:val="5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Развитие речи. </w:t>
            </w:r>
            <w:r>
              <w:rPr>
                <w:rFonts w:ascii="Times New Roman" w:hAnsi="Times New Roman"/>
                <w:sz w:val="18"/>
                <w:szCs w:val="18"/>
              </w:rPr>
              <w:t>Буква Ф, звук Ф и ф. Цель: научить различать твёрдые и мягкие звуки, учить образовывать существительные с помощью суффиксов; развивать мелкую моторику рук.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347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0819" w:type="dxa"/>
            <w:gridSpan w:val="5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деятельность. Физкультура. (На участке) Лыжная прогулка.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634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0819" w:type="dxa"/>
            <w:gridSpan w:val="5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половина дня.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 Рисование: </w:t>
            </w:r>
            <w:r>
              <w:rPr>
                <w:rFonts w:ascii="Times New Roman" w:hAnsi="Times New Roman"/>
                <w:sz w:val="18"/>
                <w:szCs w:val="18"/>
              </w:rPr>
              <w:t>«Портрет моего друга». Цель: продолжать учить детей рисовать портрет. Дать понятие «портрет». Учить видеть особые отличительные черты, воспроизводить их в рисунке.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405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познавательное, социально-коммуникативное, речевое, художественно-эстетическое</w:t>
            </w:r>
          </w:p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Наблюдать за небом: затянуто тучами, хмурое; часто идет дождь, холодно – все это приметы осени. Подвижные  хороводные игры «Здравствуй, осень!», «Урожайная»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азвивать умение соотносить действия со словами.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Словесные игры «Подбери действие» (дождь, лужи, осень, листья) развивать умение подбирать действия к существительному, расширять словарный запас</w:t>
            </w:r>
          </w:p>
        </w:tc>
        <w:tc>
          <w:tcPr>
            <w:tcW w:w="2410" w:type="dxa"/>
            <w:gridSpan w:val="2"/>
          </w:tcPr>
          <w:p w:rsidR="00193238" w:rsidRPr="00AA4D52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закреплять знания детей об осенних месяцах и их характерных особенностях, продолжать знакомить с народными приметами и пословицами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3238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детей одеваться быстро и в определённой последовательности; побуждать к оказанию помощи сверстникам  </w:t>
            </w:r>
          </w:p>
          <w:p w:rsidR="00193238" w:rsidRDefault="00193238" w:rsidP="001875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93238" w:rsidRPr="00AA4D52" w:rsidRDefault="00193238" w:rsidP="001875C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1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деятельность детей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участке, игры с выносным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материалом –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навыков совместной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игровой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465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работа до и после сна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9" w:type="dxa"/>
            <w:gridSpan w:val="5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Беседа «Сон – это здоровье»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расширять представления о важности сна для здоровья.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Гимнастика после сна.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Дидактическая игра «Сколько?»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Словесная игра «Кого не стало»- развитие внимания.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Словесная игра «Кто я».   Расширить знания ребёнка о самом себе, своей семье.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Просмотр мультфильма «Будьте здоровы» «Маша и медведь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ель: закрепление КГН, </w:t>
            </w:r>
          </w:p>
        </w:tc>
        <w:tc>
          <w:tcPr>
            <w:tcW w:w="2410" w:type="dxa"/>
            <w:gridSpan w:val="2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Настольно печатная игра «Сложи узор»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учить составлять целое из частей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по желанию детей)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76D5B">
              <w:rPr>
                <w:rFonts w:ascii="Times New Roman" w:hAnsi="Times New Roman"/>
                <w:sz w:val="18"/>
                <w:szCs w:val="18"/>
              </w:rPr>
              <w:t>Умывалочка</w:t>
            </w:r>
            <w:proofErr w:type="spellEnd"/>
            <w:r w:rsidRPr="00A76D5B">
              <w:rPr>
                <w:rFonts w:ascii="Times New Roman" w:hAnsi="Times New Roman"/>
                <w:sz w:val="18"/>
                <w:szCs w:val="18"/>
              </w:rPr>
              <w:t>». Формировать у детей осоз</w:t>
            </w:r>
            <w:r>
              <w:rPr>
                <w:rFonts w:ascii="Times New Roman" w:hAnsi="Times New Roman"/>
                <w:sz w:val="18"/>
                <w:szCs w:val="18"/>
              </w:rPr>
              <w:t>нанное отношение к своему здоро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 xml:space="preserve">вью, внешнему виду, учить мыть руки и лицо по мере необходимости, </w:t>
            </w:r>
          </w:p>
        </w:tc>
        <w:tc>
          <w:tcPr>
            <w:tcW w:w="2881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Лото «Профессии»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Цель: учить подбирать предметы характерные каждой профессии.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ролевая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игра «Семья»: сюжет «Ремонт квартиры». 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238" w:rsidRPr="00A76D5B" w:rsidTr="00193238">
        <w:trPr>
          <w:trHeight w:val="281"/>
        </w:trPr>
        <w:tc>
          <w:tcPr>
            <w:tcW w:w="548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9" w:type="dxa"/>
            <w:gridSpan w:val="5"/>
            <w:tcBorders>
              <w:left w:val="single" w:sz="4" w:space="0" w:color="auto"/>
            </w:tcBorders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76D5B">
              <w:rPr>
                <w:rFonts w:ascii="Times New Roman" w:hAnsi="Times New Roman"/>
                <w:sz w:val="18"/>
                <w:szCs w:val="18"/>
              </w:rPr>
              <w:t xml:space="preserve">«К чему приводят травмы» Цель: обсудить с детьми различные опасные </w:t>
            </w:r>
            <w:proofErr w:type="gramStart"/>
            <w:r w:rsidRPr="00A76D5B">
              <w:rPr>
                <w:rFonts w:ascii="Times New Roman" w:hAnsi="Times New Roman"/>
                <w:sz w:val="18"/>
                <w:szCs w:val="18"/>
              </w:rPr>
              <w:t>ситуации</w:t>
            </w:r>
            <w:proofErr w:type="gramEnd"/>
            <w:r w:rsidRPr="00A76D5B">
              <w:rPr>
                <w:rFonts w:ascii="Times New Roman" w:hAnsi="Times New Roman"/>
                <w:sz w:val="18"/>
                <w:szCs w:val="18"/>
              </w:rPr>
              <w:t xml:space="preserve"> которые могут возникнуть при играх во дворе, на участке.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6D5B">
              <w:rPr>
                <w:rFonts w:ascii="Times New Roman" w:hAnsi="Times New Roman"/>
                <w:sz w:val="18"/>
                <w:szCs w:val="18"/>
              </w:rPr>
              <w:t>Игровое упражнение «Спортсмены тренируются». Упражнять в прыжках  разными способа</w:t>
            </w:r>
            <w:r>
              <w:rPr>
                <w:rFonts w:ascii="Times New Roman" w:hAnsi="Times New Roman"/>
                <w:sz w:val="18"/>
                <w:szCs w:val="18"/>
              </w:rPr>
              <w:t>ми.</w:t>
            </w:r>
          </w:p>
        </w:tc>
        <w:tc>
          <w:tcPr>
            <w:tcW w:w="1371" w:type="dxa"/>
            <w:vMerge/>
          </w:tcPr>
          <w:p w:rsidR="00193238" w:rsidRPr="00A76D5B" w:rsidRDefault="00193238" w:rsidP="001875CB">
            <w:pPr>
              <w:spacing w:after="100" w:afterAutospacing="1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3238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193238" w:rsidRDefault="00193238" w:rsidP="0019323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AB3" w:rsidRDefault="00F84AB3"/>
    <w:sectPr w:rsidR="00F84AB3" w:rsidSect="001932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3238"/>
    <w:rsid w:val="00193238"/>
    <w:rsid w:val="00F8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2018-03-21T03:21:00Z</dcterms:created>
  <dcterms:modified xsi:type="dcterms:W3CDTF">2018-03-21T03:24:00Z</dcterms:modified>
</cp:coreProperties>
</file>