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  <w:gridCol w:w="1390"/>
        <w:gridCol w:w="6076"/>
      </w:tblGrid>
      <w:tr w:rsidR="00981814" w:rsidRPr="00981814" w14:paraId="53892917" w14:textId="77777777" w:rsidTr="00981814">
        <w:tc>
          <w:tcPr>
            <w:tcW w:w="4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90E" w14:textId="77777777" w:rsidR="00981814" w:rsidRPr="00981814" w:rsidRDefault="00981814" w:rsidP="00981814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«Согласовано»</w:t>
            </w:r>
          </w:p>
          <w:p w14:paraId="5389290F" w14:textId="77777777" w:rsidR="00981814" w:rsidRPr="00981814" w:rsidRDefault="00981814" w:rsidP="009818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педагогического совета</w:t>
            </w:r>
          </w:p>
          <w:p w14:paraId="53892910" w14:textId="77777777" w:rsidR="00981814" w:rsidRPr="00981814" w:rsidRDefault="00EC7713" w:rsidP="009818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</w:t>
            </w:r>
            <w:r w:rsidR="00981814"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</w:t>
            </w:r>
          </w:p>
          <w:p w14:paraId="53892911" w14:textId="1DDADB88" w:rsidR="00981814" w:rsidRPr="00981814" w:rsidRDefault="00EC7713" w:rsidP="0098181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31»августа</w:t>
            </w:r>
            <w:proofErr w:type="gramEnd"/>
            <w:r w:rsidR="00981814"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A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1814"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912" w14:textId="77777777" w:rsidR="00981814" w:rsidRPr="00981814" w:rsidRDefault="00981814" w:rsidP="00981814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913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                         «Утверждено»</w:t>
            </w:r>
          </w:p>
          <w:p w14:paraId="53892914" w14:textId="77777777" w:rsidR="00981814" w:rsidRPr="00981814" w:rsidRDefault="00981814" w:rsidP="00981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МБДОУ «Детский сад №»</w:t>
            </w:r>
          </w:p>
          <w:p w14:paraId="53892915" w14:textId="77777777" w:rsidR="00981814" w:rsidRPr="00981814" w:rsidRDefault="00981814" w:rsidP="00981814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______________/</w:t>
            </w:r>
            <w:r w:rsidR="00EC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Майорова В.Ф.</w:t>
            </w:r>
          </w:p>
          <w:p w14:paraId="53892916" w14:textId="4BAC845F" w:rsidR="00981814" w:rsidRPr="00981814" w:rsidRDefault="00EC7713" w:rsidP="00981814">
            <w:pPr>
              <w:spacing w:after="0" w:line="0" w:lineRule="atLeast"/>
              <w:ind w:firstLine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«31</w:t>
            </w:r>
            <w:r w:rsidR="00981814"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августа </w:t>
            </w:r>
            <w:r w:rsidR="00981814"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A0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1814"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14:paraId="53892918" w14:textId="77777777" w:rsidR="00981814" w:rsidRPr="00981814" w:rsidRDefault="00981814" w:rsidP="009818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32"/>
        </w:rPr>
        <w:t>РАБОЧАЯ ПРОГРАММА</w:t>
      </w:r>
    </w:p>
    <w:p w14:paraId="53892919" w14:textId="77777777" w:rsidR="00981814" w:rsidRPr="00981814" w:rsidRDefault="00981814" w:rsidP="009818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32"/>
        </w:rPr>
        <w:t>Инструктора по физической культуре</w:t>
      </w:r>
    </w:p>
    <w:p w14:paraId="5389291A" w14:textId="77777777" w:rsidR="00981814" w:rsidRPr="00981814" w:rsidRDefault="00981814" w:rsidP="009818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32"/>
        </w:rPr>
        <w:t>МБДОУ «</w:t>
      </w:r>
      <w:r>
        <w:rPr>
          <w:rFonts w:ascii="Times New Roman" w:eastAsia="Times New Roman" w:hAnsi="Times New Roman" w:cs="Times New Roman"/>
          <w:color w:val="000000"/>
          <w:sz w:val="32"/>
        </w:rPr>
        <w:t>Танзыбейский детский сад</w:t>
      </w:r>
      <w:r w:rsidRPr="00981814">
        <w:rPr>
          <w:rFonts w:ascii="Times New Roman" w:eastAsia="Times New Roman" w:hAnsi="Times New Roman" w:cs="Times New Roman"/>
          <w:color w:val="000000"/>
          <w:sz w:val="32"/>
        </w:rPr>
        <w:t>»</w:t>
      </w:r>
    </w:p>
    <w:p w14:paraId="5389291B" w14:textId="77777777" w:rsidR="00981814" w:rsidRPr="00981814" w:rsidRDefault="00981814" w:rsidP="0098181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32"/>
        </w:rPr>
        <w:t>2020-2021 учебный год</w:t>
      </w:r>
    </w:p>
    <w:p w14:paraId="5389291C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14:paraId="5389291D" w14:textId="77777777" w:rsidR="00981814" w:rsidRPr="00981814" w:rsidRDefault="00BA0C8E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hyperlink r:id="rId5" w:anchor="h.30j0zll" w:history="1">
        <w:r w:rsidR="00981814" w:rsidRPr="0098181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Целевой раздел</w:t>
        </w:r>
      </w:hyperlink>
      <w:hyperlink r:id="rId6" w:anchor="h.30j0zll" w:history="1">
        <w:r w:rsidR="00981814" w:rsidRPr="009818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……………………………………………………………………………………………..….……3</w:t>
        </w:r>
      </w:hyperlink>
    </w:p>
    <w:p w14:paraId="5389291E" w14:textId="77777777" w:rsidR="00981814" w:rsidRPr="00981814" w:rsidRDefault="00BA0C8E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hyperlink r:id="rId7" w:anchor="h.1fob9te" w:history="1">
        <w:r w:rsidR="00981814" w:rsidRPr="0098181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Пояснительная записка………………………………..…….……………………………………………3</w:t>
        </w:r>
      </w:hyperlink>
    </w:p>
    <w:p w14:paraId="5389291F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программы в образовательной области Физическое развитие………………………..5                          </w:t>
      </w:r>
    </w:p>
    <w:p w14:paraId="53892920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 Целевые ориентиры …………………………………………………………….………….…………..11</w:t>
      </w:r>
    </w:p>
    <w:p w14:paraId="53892921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……………….…………………………………………………….………..15</w:t>
      </w:r>
    </w:p>
    <w:p w14:paraId="53892922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способы, методы и средства реализации программы…………………….….………………16</w:t>
      </w:r>
    </w:p>
    <w:p w14:paraId="53892923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реализации основной общеобразовательной программы дошкольного образования дошкольными   подразделениями ………………………………………………………………..…….17</w:t>
      </w:r>
    </w:p>
    <w:p w14:paraId="53892924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организации работы по взаимодействию с другими участниками образовательного процесса.……………………………18</w:t>
      </w:r>
    </w:p>
    <w:p w14:paraId="53892925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по взаимодействию с семьей, социумом</w:t>
      </w: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…………………………………….….19</w:t>
      </w:r>
    </w:p>
    <w:p w14:paraId="53892926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задачи работы с родителями………………………………………………….……..….19</w:t>
      </w:r>
    </w:p>
    <w:p w14:paraId="53892927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Комплексно-перспективное планирование по возрастным группам………………………………….19</w:t>
      </w:r>
    </w:p>
    <w:p w14:paraId="53892928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Планирование. Досуги и развлечения………………………………………………..………..…. 46</w:t>
      </w:r>
    </w:p>
    <w:p w14:paraId="53892929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раздел</w:t>
      </w: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……………………......……………………47</w:t>
      </w:r>
    </w:p>
    <w:p w14:paraId="5389292A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предметно-развивающей среды. ………….47</w:t>
      </w:r>
    </w:p>
    <w:p w14:paraId="5389292B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перечень основных движений, подвижных игр и упражнений………………………60</w:t>
      </w:r>
    </w:p>
    <w:p w14:paraId="5389292C" w14:textId="77777777" w:rsidR="00981814" w:rsidRPr="00981814" w:rsidRDefault="00981814" w:rsidP="009818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Целевой раздел</w:t>
      </w:r>
    </w:p>
    <w:p w14:paraId="5389292D" w14:textId="77777777" w:rsidR="00981814" w:rsidRDefault="00981814" w:rsidP="00981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5389292E" w14:textId="77777777" w:rsidR="00D91A34" w:rsidRPr="00D91A34" w:rsidRDefault="00D91A34" w:rsidP="00981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t xml:space="preserve">Дошкольный </w:t>
      </w:r>
      <w:r w:rsidRPr="00D91A34">
        <w:rPr>
          <w:rFonts w:ascii="Times New Roman" w:hAnsi="Times New Roman" w:cs="Times New Roman"/>
        </w:rPr>
        <w:t xml:space="preserve">возраст – важный период формирования человеческой личности. Именно в детском возрасте формируются основы физического и психического здоровья детей. В общей системе образования и воспитания физическое воспитание детей дошкольного возраста занимает особое место. Именно в дошкольном детстве в результате целенаправленного педагогического воздействия формируются здоровье, общая выносливость и работоспособность, жизнедеятельность и другие качества, необходимые для всестороннего гармоничного развития личности. Формирование физических качеств, двигательных умений и навыков тесно связано с психическим здоровьем ребенка, с воспитанием эстетических чувств и нравственно – волевых черт личности. «Полноценное физическое развитие и здоровье ребенка – это основа формирования личности» - в этом заключается основная направленность программы. Охрана и укрепление здоровья, совершенствование функций организма ребенка его полноценное физическое развитие </w:t>
      </w:r>
      <w:r w:rsidRPr="00D91A34">
        <w:rPr>
          <w:rFonts w:ascii="Times New Roman" w:hAnsi="Times New Roman" w:cs="Times New Roman"/>
        </w:rPr>
        <w:lastRenderedPageBreak/>
        <w:t xml:space="preserve">являются неотъемлемой частью работы нашего дошкольного учреждения. Данная рабочая программа разработана в соответствии с Федеральным государственным образовательным стандарта дошкольного образования, утвержденного приказом Министерства образования и науки Российской Федерации от 17 октября 2013 года № 1155 и реализует образовательную область «Физическое развитие» основной образовательной программы дошкольного образования муниципального бюджетного дошкольного образовательного учреждения </w:t>
      </w:r>
      <w:proofErr w:type="gramStart"/>
      <w:r w:rsidRPr="00D91A34">
        <w:rPr>
          <w:rFonts w:ascii="Times New Roman" w:hAnsi="Times New Roman" w:cs="Times New Roman"/>
        </w:rPr>
        <w:t>–</w:t>
      </w:r>
      <w:r w:rsidR="004746C2">
        <w:rPr>
          <w:rFonts w:ascii="Times New Roman" w:hAnsi="Times New Roman" w:cs="Times New Roman"/>
        </w:rPr>
        <w:t>« Танзыбейский</w:t>
      </w:r>
      <w:proofErr w:type="gramEnd"/>
      <w:r w:rsidR="004746C2">
        <w:rPr>
          <w:rFonts w:ascii="Times New Roman" w:hAnsi="Times New Roman" w:cs="Times New Roman"/>
        </w:rPr>
        <w:t xml:space="preserve"> детский сад </w:t>
      </w:r>
      <w:r w:rsidRPr="00D91A34">
        <w:rPr>
          <w:rFonts w:ascii="Times New Roman" w:hAnsi="Times New Roman" w:cs="Times New Roman"/>
        </w:rPr>
        <w:t xml:space="preserve">». Учебная программа реализуется посредством основной общеобразовательной программы «ОТ РОЖДЕНИЯ ДО ШКОЛЫ» под редакцией </w:t>
      </w:r>
      <w:proofErr w:type="spellStart"/>
      <w:r w:rsidRPr="00D91A34">
        <w:rPr>
          <w:rFonts w:ascii="Times New Roman" w:hAnsi="Times New Roman" w:cs="Times New Roman"/>
        </w:rPr>
        <w:t>Н.Е.Вераксы</w:t>
      </w:r>
      <w:proofErr w:type="spellEnd"/>
      <w:r w:rsidRPr="00D91A34">
        <w:rPr>
          <w:rFonts w:ascii="Times New Roman" w:hAnsi="Times New Roman" w:cs="Times New Roman"/>
        </w:rPr>
        <w:t xml:space="preserve">, </w:t>
      </w:r>
      <w:proofErr w:type="spellStart"/>
      <w:r w:rsidRPr="00D91A34">
        <w:rPr>
          <w:rFonts w:ascii="Times New Roman" w:hAnsi="Times New Roman" w:cs="Times New Roman"/>
        </w:rPr>
        <w:t>Т.С.Комаровой</w:t>
      </w:r>
      <w:proofErr w:type="spellEnd"/>
      <w:r w:rsidRPr="00D91A34">
        <w:rPr>
          <w:rFonts w:ascii="Times New Roman" w:hAnsi="Times New Roman" w:cs="Times New Roman"/>
        </w:rPr>
        <w:t xml:space="preserve">, </w:t>
      </w:r>
      <w:proofErr w:type="spellStart"/>
      <w:r w:rsidRPr="00D91A34">
        <w:rPr>
          <w:rFonts w:ascii="Times New Roman" w:hAnsi="Times New Roman" w:cs="Times New Roman"/>
        </w:rPr>
        <w:t>М.А.Васильевой</w:t>
      </w:r>
      <w:proofErr w:type="spellEnd"/>
      <w:r w:rsidRPr="00D91A34">
        <w:rPr>
          <w:rFonts w:ascii="Times New Roman" w:hAnsi="Times New Roman" w:cs="Times New Roman"/>
        </w:rPr>
        <w:t xml:space="preserve">, 2014г. Данная программа обеспечивает физическое развитие детей в возрасте от 3 до 7 лет с учетом их возрастных, индивидуальных и психических особенностей. </w:t>
      </w:r>
    </w:p>
    <w:p w14:paraId="5389292F" w14:textId="77777777" w:rsidR="00981814" w:rsidRPr="00D91A34" w:rsidRDefault="00981814" w:rsidP="00981814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1A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892930" w14:textId="77777777" w:rsidR="00981814" w:rsidRPr="00D91A34" w:rsidRDefault="00981814" w:rsidP="00981814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1A3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развитию детей дошкольного возраста обеспечивае</w:t>
      </w:r>
      <w:r w:rsidR="004746C2"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развитие детей в возрасте от 3</w:t>
      </w:r>
      <w:r w:rsidRPr="00D91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7 лет с учётом их возрастных и индивидуальных особенностей по основному направлению – «Физическое развитие».</w:t>
      </w:r>
    </w:p>
    <w:p w14:paraId="53892931" w14:textId="77777777" w:rsidR="00981814" w:rsidRPr="00981814" w:rsidRDefault="00981814" w:rsidP="00981814">
      <w:pPr>
        <w:shd w:val="clear" w:color="auto" w:fill="FFFFFF"/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91A34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</w:t>
      </w: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 системы  организма,  развитию  равновесия,  координации  движения, крупной и мелкой моторики обеих рук, а также с правильным, не наносящим ущерба  организму,  выполнением  основных  движений  (ходьба,  бег,  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 и  правилами  (в  питании,  двигательном  режиме,  закаливании,  при формировании полезных привычек и др.)» (п.2.6.ФГОС ДО).</w:t>
      </w:r>
    </w:p>
    <w:p w14:paraId="53892932" w14:textId="77777777" w:rsidR="00981814" w:rsidRPr="00981814" w:rsidRDefault="00981814" w:rsidP="00981814">
      <w:pPr>
        <w:shd w:val="clear" w:color="auto" w:fill="FFFFFF"/>
        <w:spacing w:after="0" w:line="240" w:lineRule="auto"/>
        <w:ind w:firstLine="6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14:paraId="53892933" w14:textId="77777777" w:rsidR="00981814" w:rsidRPr="00981814" w:rsidRDefault="00981814" w:rsidP="00981814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Конституция РФ</w:t>
      </w:r>
    </w:p>
    <w:p w14:paraId="53892934" w14:textId="77777777" w:rsidR="00981814" w:rsidRPr="00981814" w:rsidRDefault="00981814" w:rsidP="00981814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Конвенция о правах ребенка</w:t>
      </w:r>
    </w:p>
    <w:p w14:paraId="53892935" w14:textId="77777777" w:rsidR="00981814" w:rsidRPr="00981814" w:rsidRDefault="00981814" w:rsidP="00981814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Закон РФ «Об образовании» от 29.12.12 г. № 273-ФЗ</w:t>
      </w:r>
    </w:p>
    <w:p w14:paraId="53892936" w14:textId="77777777" w:rsidR="00981814" w:rsidRPr="00981814" w:rsidRDefault="00981814" w:rsidP="00981814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Порядок организации и осуществления образовательной деятельности (утверждён приказом №1014 от 30.08.2013, регистрация в </w:t>
      </w:r>
      <w:proofErr w:type="spellStart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МинЮсте</w:t>
      </w:r>
      <w:proofErr w:type="spellEnd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26.09.2013 г.)</w:t>
      </w:r>
    </w:p>
    <w:p w14:paraId="53892937" w14:textId="77777777" w:rsidR="00981814" w:rsidRPr="00981814" w:rsidRDefault="00981814" w:rsidP="00981814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• Санитарно-эпидемиологические требования к устройству, содержанию и организации работы в дошкольных учреждениях 2.4.1.3049-13 от 30.07.2013г .№58</w:t>
      </w:r>
    </w:p>
    <w:p w14:paraId="53892938" w14:textId="77777777" w:rsidR="00981814" w:rsidRPr="00981814" w:rsidRDefault="00981814" w:rsidP="00981814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Устав ОУ</w:t>
      </w:r>
    </w:p>
    <w:p w14:paraId="53892939" w14:textId="77777777" w:rsidR="00981814" w:rsidRPr="00981814" w:rsidRDefault="00981814" w:rsidP="00981814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• ФГОС ДО</w:t>
      </w:r>
    </w:p>
    <w:p w14:paraId="5389293A" w14:textId="77777777" w:rsidR="00981814" w:rsidRPr="00981814" w:rsidRDefault="00981814" w:rsidP="00981814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• Дополнительные методические пособия:</w:t>
      </w:r>
    </w:p>
    <w:p w14:paraId="5389293B" w14:textId="77777777" w:rsidR="00981814" w:rsidRPr="00981814" w:rsidRDefault="00981814" w:rsidP="004746C2">
      <w:pPr>
        <w:shd w:val="clear" w:color="auto" w:fill="FFFFFF"/>
        <w:spacing w:after="0" w:line="240" w:lineRule="auto"/>
        <w:ind w:firstLine="5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Образовательная программа дошкольного образования «От рождения до школы» под редакцией </w:t>
      </w:r>
      <w:proofErr w:type="spellStart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Н.Е.Вераксы</w:t>
      </w:r>
      <w:proofErr w:type="spellEnd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Т.С.Комаровой</w:t>
      </w:r>
      <w:proofErr w:type="spellEnd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М.А.Васильевой</w:t>
      </w:r>
      <w:proofErr w:type="spellEnd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,  2014 г., в соответствии с введением в действие ФГОС ДО.</w:t>
      </w:r>
    </w:p>
    <w:p w14:paraId="5389293C" w14:textId="77777777" w:rsidR="00981814" w:rsidRPr="00981814" w:rsidRDefault="004746C2" w:rsidP="009818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Глазырина Л.Д. Физическая культура в средней группе детского сада. М.: </w:t>
      </w:r>
      <w:proofErr w:type="spellStart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, 2005.</w:t>
      </w:r>
    </w:p>
    <w:p w14:paraId="5389293D" w14:textId="77777777" w:rsidR="00981814" w:rsidRPr="00981814" w:rsidRDefault="004746C2" w:rsidP="009818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Глазырина Л.Д. Физическая культура в старшей группе детского сада. М.: </w:t>
      </w:r>
      <w:proofErr w:type="spellStart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, 2005.</w:t>
      </w:r>
    </w:p>
    <w:p w14:paraId="5389293E" w14:textId="77777777" w:rsidR="00981814" w:rsidRPr="00981814" w:rsidRDefault="004746C2" w:rsidP="009818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. Голицына Н.С. нетрадиционные занятия физкультурой в дошкольном образовательном учреждении. М.: Скрипторий 2003, 2006.</w:t>
      </w:r>
    </w:p>
    <w:p w14:paraId="5389293F" w14:textId="77777777" w:rsidR="00981814" w:rsidRPr="00981814" w:rsidRDefault="004746C2" w:rsidP="009818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Желобкович</w:t>
      </w:r>
      <w:proofErr w:type="spellEnd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Е.Ф.Физкультурные</w:t>
      </w:r>
      <w:proofErr w:type="spellEnd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в детском саду. 2 младшая группа. М.: Скрипторий 2003, 2012.</w:t>
      </w:r>
    </w:p>
    <w:p w14:paraId="53892940" w14:textId="77777777" w:rsidR="00981814" w:rsidRPr="00981814" w:rsidRDefault="004746C2" w:rsidP="009818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Желобкович</w:t>
      </w:r>
      <w:proofErr w:type="spellEnd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Е.Ф.Физкультурные</w:t>
      </w:r>
      <w:proofErr w:type="spellEnd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в детском саду. Подготовительная к школе группа. М.: Скрипторий 2003, 2010.</w:t>
      </w:r>
    </w:p>
    <w:p w14:paraId="53892941" w14:textId="77777777" w:rsidR="00981814" w:rsidRPr="00981814" w:rsidRDefault="004746C2" w:rsidP="009818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Желобкович</w:t>
      </w:r>
      <w:proofErr w:type="spellEnd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Е.Ф.Физкультурные</w:t>
      </w:r>
      <w:proofErr w:type="spellEnd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в детском саду. Средняя группа. М.: Скрипторий 2003, 2010.</w:t>
      </w:r>
    </w:p>
    <w:p w14:paraId="53892942" w14:textId="77777777" w:rsidR="00981814" w:rsidRPr="00981814" w:rsidRDefault="004746C2" w:rsidP="009818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Желобкович</w:t>
      </w:r>
      <w:proofErr w:type="spellEnd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Е.Ф.Физкультурные</w:t>
      </w:r>
      <w:proofErr w:type="spellEnd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в детском саду. Старшая группа. М.: Скрипторий 2003, 2010.</w:t>
      </w:r>
    </w:p>
    <w:p w14:paraId="53892943" w14:textId="77777777" w:rsidR="00981814" w:rsidRPr="00981814" w:rsidRDefault="004746C2" w:rsidP="009818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Пензулаева</w:t>
      </w:r>
      <w:proofErr w:type="spellEnd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 Подвижные игры и игровые упражнения для детей 5-7-лет. М.: </w:t>
      </w:r>
      <w:proofErr w:type="spellStart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, 2002.</w:t>
      </w:r>
    </w:p>
    <w:p w14:paraId="53892944" w14:textId="77777777" w:rsidR="00981814" w:rsidRPr="00981814" w:rsidRDefault="004746C2" w:rsidP="0098181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Сочеванова</w:t>
      </w:r>
      <w:proofErr w:type="spellEnd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Комплексы утренней гимнастики для детей 4-5 лет. </w:t>
      </w:r>
      <w:proofErr w:type="spellStart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="00981814"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.: Детство-Пресс, 2010.</w:t>
      </w:r>
    </w:p>
    <w:p w14:paraId="53892945" w14:textId="77777777" w:rsidR="00981814" w:rsidRPr="00981814" w:rsidRDefault="00981814" w:rsidP="009818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 и задачи</w:t>
      </w:r>
    </w:p>
    <w:p w14:paraId="53892946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 начальных  представлений  о  здоровом  образе  жизни. </w:t>
      </w: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начальных представлений о здоровом образе жизни.</w:t>
      </w:r>
    </w:p>
    <w:p w14:paraId="53892947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 культура.</w:t>
      </w: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Сохранение,  укрепление  и  охрана  здоровья детей; повышение умственной и физической работоспособности, предупреждение утомления.</w:t>
      </w:r>
    </w:p>
    <w:p w14:paraId="53892948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 гармоничного  физического  развития,  совершенствование умений  и  навыков  в  основных  видах  движений,  воспитание  красоты,  грациозности, выразительности движений, формирование правильной осанки.</w:t>
      </w:r>
    </w:p>
    <w:p w14:paraId="53892949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ежедневной двигательной деятельности.</w:t>
      </w:r>
    </w:p>
    <w:p w14:paraId="5389294A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14:paraId="5389294B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14:paraId="5389294C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начальных представлений о здоровом образе жизни</w:t>
      </w:r>
    </w:p>
    <w:p w14:paraId="5389294D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89294E" w14:textId="77777777" w:rsidR="00981814" w:rsidRPr="00981814" w:rsidRDefault="004746C2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разновозрастная группа (от 3 до 5</w:t>
      </w:r>
      <w:r w:rsidR="00981814"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лет)</w:t>
      </w:r>
    </w:p>
    <w:p w14:paraId="5389294F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зарядка, игры, физические  упражнения  вызывают  хорошее  настроение;  с  помощью  сна восстанавливаются силы. Познакомить  детей  с  упражнениями,  укрепляющими  различные органы и системы организма. Дать представление о необходимости закаливания.</w:t>
      </w: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14:paraId="53892950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знакомство детей с частями тела и органами чувств человека. </w:t>
      </w:r>
      <w:proofErr w:type="gramStart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 представление</w:t>
      </w:r>
      <w:proofErr w:type="gramEnd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  значении  частей  тела  и  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Воспитывать потребность в соблюдении режима питания, употреблении в пищу овощей и фруктов, других полезных продуктов. Формировать  представление  о  необходимых  человеку  веществах и  витаминах.  Расширять представления  о  важности  для  здоровья  сна, гигиенических процедур, движений, закаливания. Знакомить детей с понятиями «здоровье» и «болезнь». 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Формировать представления о здоровом образе жизни; </w:t>
      </w: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14:paraId="53892951" w14:textId="77777777" w:rsidR="00981814" w:rsidRPr="00981814" w:rsidRDefault="009D19D3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разновозрастная группа (от 5 до 7</w:t>
      </w:r>
      <w:r w:rsidR="00981814"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лет)</w:t>
      </w:r>
    </w:p>
    <w:p w14:paraId="53892952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14:paraId="53892953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о роли гигиены и режима дня для здоровья человека.</w:t>
      </w:r>
    </w:p>
    <w:p w14:paraId="53892954" w14:textId="77777777" w:rsidR="00981814" w:rsidRPr="00981814" w:rsidRDefault="00981814" w:rsidP="009D19D3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 представления  о  правилах  ухода  за  больным  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Знакомить детей с возможностями здорового человека. Формировать  у  детей  потребность  в  здоровом  образе  жизни.  При-</w:t>
      </w:r>
      <w:proofErr w:type="spellStart"/>
      <w:proofErr w:type="gramStart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proofErr w:type="spellEnd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интерес</w:t>
      </w:r>
      <w:proofErr w:type="gramEnd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  физической  культуре  и  спорту  и  желание  заниматься физкультурой и спортом. Знакомить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</w:r>
    </w:p>
    <w:p w14:paraId="53892955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 представления  о  значении  двигательной  активности в жизни человека; умения использовать специальные физические упражнения для укрепления своих органов и систем. Формировать представления об активном отдыхе. Расширять представления о правилах и видах закаливания, о пользе закаливающих процедур. Расширять  представления  о  роли  солнечного  света,  воздуха  и  воды в жизни человека и их влиянии на здоровье.</w:t>
      </w:r>
    </w:p>
    <w:p w14:paraId="53892956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</w:p>
    <w:p w14:paraId="53892957" w14:textId="77777777" w:rsidR="00981814" w:rsidRPr="009D19D3" w:rsidRDefault="009D19D3" w:rsidP="009D19D3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Разновозрастная группа</w:t>
      </w:r>
      <w:r w:rsidR="00981814" w:rsidRPr="009D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возраст </w:t>
      </w:r>
      <w:r w:rsidR="00981814" w:rsidRPr="009D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3 до 4 лет)</w:t>
      </w:r>
    </w:p>
    <w:p w14:paraId="53892958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14:paraId="53892959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 энергично</w:t>
      </w:r>
      <w:proofErr w:type="gramEnd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отталкиваться  двумя  ногами  и  правильно  приземляться в прыжках с высоты, на месте и с продвижением вперед; принимать правильное  исходное  положение  в  прыжках  в  длину  и  высоту  с  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</w:t>
      </w:r>
    </w:p>
    <w:p w14:paraId="5389295A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хвату за перекладину во время лазанья. Закреплять умение ползать.</w:t>
      </w:r>
    </w:p>
    <w:p w14:paraId="5389295B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 перечень  основных  движений  подвижных  игр  и  упражнений  представлен  в Приложении.</w:t>
      </w:r>
    </w:p>
    <w:p w14:paraId="5389295C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14:paraId="5389295D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 кататься  на  санках,  садиться  на  трехколесный  велосипед,  кататься на нем и слезать с него.</w:t>
      </w:r>
    </w:p>
    <w:p w14:paraId="5389295E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надевать и снимать лыжи, ходить на них, ставить лыжи на место.</w:t>
      </w:r>
    </w:p>
    <w:p w14:paraId="5389295F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14:paraId="53892960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14:paraId="53892961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Подвижные игры.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</w:t>
      </w:r>
      <w:proofErr w:type="gramStart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тележка-ми</w:t>
      </w:r>
      <w:proofErr w:type="gramEnd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, велосипедами, мячами, шарами. Развивать навыки лазанья, ползания; ловкость,  выразительность  и  красоту  движений.  Вводить  в  игры  более сложные правила со сменой видов движений. Воспитывать у детей умение соблюдать элементарные правила, согласовывать движения, ориентироваться в пространстве.</w:t>
      </w:r>
    </w:p>
    <w:p w14:paraId="53892962" w14:textId="77777777" w:rsidR="00981814" w:rsidRPr="00981814" w:rsidRDefault="009D19D3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1-я разновозрастная группа</w:t>
      </w:r>
      <w:r w:rsidR="00981814"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981814"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возраст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1814"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4 до 5 лет)</w:t>
      </w:r>
    </w:p>
    <w:p w14:paraId="53892963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правильную осанку.</w:t>
      </w:r>
    </w:p>
    <w:p w14:paraId="53892964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14:paraId="53892965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 и  развивать  умение  ходить  и  бегать  с  согласованными движениями рук и ног. Учить бегать легко, ритмично, энергично отталкиваясь носком.</w:t>
      </w:r>
    </w:p>
    <w:p w14:paraId="53892966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 ползать,  пролезать,  подлезать,  перелезать  через  предметы.  Учить перелезать с одного пролета гимнастической стенки на другой (вправо, влево).</w:t>
      </w:r>
    </w:p>
    <w:p w14:paraId="53892967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энергично отталкиваться и правильно приземляться в </w:t>
      </w:r>
      <w:proofErr w:type="gramStart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прыжках  на</w:t>
      </w:r>
      <w:proofErr w:type="gramEnd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двух  ногах  на  месте  и  с  продвижением  вперед,  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</w:t>
      </w:r>
    </w:p>
    <w:p w14:paraId="53892968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14:paraId="53892969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кататься на двухколесном велосипеде по прямой, по кругу.</w:t>
      </w:r>
    </w:p>
    <w:p w14:paraId="5389296A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ходить на лыжах скользящим шагом, выполнять повороты, подниматься на гору.</w:t>
      </w:r>
    </w:p>
    <w:p w14:paraId="5389296B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построениям, соблюдению дистанции во время передвижения.</w:t>
      </w:r>
    </w:p>
    <w:p w14:paraId="5389296C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 психофизические  качества:  быстроту,  выносливость,  гибкость, ловкость и др. Учить выполнять ведущую роль в подвижной игре, осознанно относиться к выполнению правил игры.</w:t>
      </w:r>
    </w:p>
    <w:p w14:paraId="5389296D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Во  всех  формах  организации  двигательной  деятельности  развивать у  детей  организованность,  самостоятельность,  инициативность,  умение поддерживать дружеские взаимоотношения со сверстниками.</w:t>
      </w:r>
    </w:p>
    <w:p w14:paraId="5389296E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 игры. Продолжать  развивать  активность  детей  в  играх с мячами, скакалками, обручами и т. д.</w:t>
      </w:r>
    </w:p>
    <w:p w14:paraId="5389296F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быстроту, силу, ловкость, пространственную ориентировку.</w:t>
      </w:r>
    </w:p>
    <w:p w14:paraId="53892970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 самостоятельность  и  инициативность  в  организации знакомых игр.</w:t>
      </w:r>
    </w:p>
    <w:p w14:paraId="53892971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Приучать к выполнению действий по сигналу.</w:t>
      </w:r>
    </w:p>
    <w:p w14:paraId="53892972" w14:textId="77777777" w:rsidR="00981814" w:rsidRPr="00981814" w:rsidRDefault="009D19D3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2-я разновозрастная</w:t>
      </w:r>
      <w:r w:rsidR="00981814"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группа </w:t>
      </w:r>
      <w:proofErr w:type="gramStart"/>
      <w:r w:rsidR="00981814"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возраст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1814"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5 до 6 лет)</w:t>
      </w:r>
    </w:p>
    <w:p w14:paraId="53892973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14:paraId="53892974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двигательные умения и навыки детей.</w:t>
      </w:r>
    </w:p>
    <w:p w14:paraId="53892975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быстроту, силу, выносливость, гибкость.</w:t>
      </w:r>
    </w:p>
    <w:p w14:paraId="53892976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легко ходить и бегать, энергично отталкиваясь от опоры. Учить бегать наперегонки, с преодолением препятствий.</w:t>
      </w:r>
    </w:p>
    <w:p w14:paraId="53892977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лазать по гимнастической стенке, меняя темп.</w:t>
      </w:r>
    </w:p>
    <w:p w14:paraId="53892978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 прыгать  в  длину,  в  высоту  с  разбега,  правильно  разбегаться, отталкиваться  и  приземляться  в  зависимости  от  вида  прыжка,  прыгать на мягкое покрытие через длинную скакалку, сохранять равновесие при приземлении.</w:t>
      </w:r>
    </w:p>
    <w:p w14:paraId="53892979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14:paraId="5389297A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Учить  ходить  на  лыжах  скользящим  шагом,  подниматься  на  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14:paraId="5389297B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14:paraId="5389297C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Приучать  помогать</w:t>
      </w:r>
      <w:proofErr w:type="gramEnd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взрослым  готовить  физкультурный  инвентарь к занятиям физическими упражнениями, убирать его на место.</w:t>
      </w:r>
    </w:p>
    <w:p w14:paraId="5389297D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14:paraId="5389297E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 Продолжать учить детей самостоятельно организовывать знакомые подвижные игры, проявляя инициативу и творчество.</w:t>
      </w:r>
    </w:p>
    <w:p w14:paraId="5389297F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 у  детей  стремление  участвовать  в  играх  с  элементами соревнования, играх-эстафетах. Учить спортивным играм и упражнениям.</w:t>
      </w:r>
    </w:p>
    <w:p w14:paraId="53892980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Подготовительная к школе группа </w:t>
      </w:r>
      <w:proofErr w:type="gramStart"/>
      <w:r w:rsidR="009D1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</w:t>
      </w: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6 до 7 лет)</w:t>
      </w:r>
    </w:p>
    <w:p w14:paraId="53892981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потребность в ежедневной двигательной деятельности.</w:t>
      </w:r>
    </w:p>
    <w:p w14:paraId="53892982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14:paraId="53892983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технику </w:t>
      </w:r>
      <w:proofErr w:type="spellStart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ocновных</w:t>
      </w:r>
      <w:proofErr w:type="spellEnd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движений, добиваясь естественности, легкости, точности, выразительности их выполнения.</w:t>
      </w:r>
    </w:p>
    <w:p w14:paraId="53892984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соблюдать заданный темп в ходьбе и беге.</w:t>
      </w:r>
    </w:p>
    <w:p w14:paraId="53892985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14:paraId="53892986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Добиваться активного движения кисти руки при броске.</w:t>
      </w:r>
    </w:p>
    <w:p w14:paraId="53892987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перелезать с пролета на пролет гимнастической стенки по диагонали.</w:t>
      </w:r>
    </w:p>
    <w:p w14:paraId="53892988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14:paraId="53892989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14:paraId="5389298A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14:paraId="5389298B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навыки выполнения спортивных упражнений.</w:t>
      </w:r>
    </w:p>
    <w:p w14:paraId="5389298C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 самостоятельно</w:t>
      </w:r>
      <w:proofErr w:type="gramEnd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следить  за  состоянием  физкультурного инвентаря, спортивной формы, активно участвовать в уходе за ними.</w:t>
      </w:r>
    </w:p>
    <w:p w14:paraId="5389298D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Обеспечивать разностороннее развитие личности ребенка: </w:t>
      </w:r>
      <w:proofErr w:type="gramStart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 выдержку</w:t>
      </w:r>
      <w:proofErr w:type="gramEnd"/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,  настойчивость,  решительность,  смелость,  организованность, инициативность, самостоятельность, творчество, фантазию.</w:t>
      </w:r>
    </w:p>
    <w:p w14:paraId="5389298E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14:paraId="5389298F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 интерес  к  физической  культуре  и  спорту,  отдельным достижениям в области спорта.</w:t>
      </w:r>
    </w:p>
    <w:p w14:paraId="53892990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 Учить детей использовать разнообразные подвижные игры (в том числе игры с элементами соревнования), способствующие развитию  психофизических  качеств  (ловкость,  сила,  быстрота,  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14:paraId="53892991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14:paraId="53892992" w14:textId="77777777" w:rsidR="00981814" w:rsidRPr="00981814" w:rsidRDefault="00981814" w:rsidP="00981814">
      <w:pPr>
        <w:shd w:val="clear" w:color="auto" w:fill="FFFFFF"/>
        <w:spacing w:after="0" w:line="240" w:lineRule="auto"/>
        <w:ind w:firstLine="37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 интерес  к  спортивным  играм  и  упражнениям  (городки, бадминтон, баскетбол, настольный теннис, хоккей, футбол).</w:t>
      </w:r>
    </w:p>
    <w:p w14:paraId="53892993" w14:textId="77777777" w:rsidR="00981814" w:rsidRPr="00981814" w:rsidRDefault="00981814" w:rsidP="009818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Cambria" w:eastAsia="Times New Roman" w:hAnsi="Cambria" w:cs="Calibri"/>
          <w:b/>
          <w:bCs/>
          <w:color w:val="365F91"/>
          <w:sz w:val="28"/>
        </w:rPr>
        <w:t>Целевые ориентиры освоения</w:t>
      </w:r>
    </w:p>
    <w:p w14:paraId="53892994" w14:textId="77777777" w:rsidR="00981814" w:rsidRPr="00981814" w:rsidRDefault="009D19D3" w:rsidP="0098181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474646"/>
          <w:sz w:val="24"/>
          <w:szCs w:val="24"/>
        </w:rPr>
        <w:t>1-я разновозрастная группа</w:t>
      </w:r>
    </w:p>
    <w:p w14:paraId="53892995" w14:textId="77777777" w:rsidR="00981814" w:rsidRPr="00981814" w:rsidRDefault="009D19D3" w:rsidP="0098181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Возраст 3-4 лет</w:t>
      </w:r>
    </w:p>
    <w:p w14:paraId="53892996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lastRenderedPageBreak/>
        <w:t>Владеет соответствующими возрасту основными движениями.</w:t>
      </w:r>
    </w:p>
    <w:p w14:paraId="53892997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14:paraId="53892998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Проявляет интерес к участию в совместных играх и физических упражнениях.</w:t>
      </w:r>
    </w:p>
    <w:p w14:paraId="53892999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Пользуется физкультурным оборудованием вне занятий (в свободное время).</w:t>
      </w:r>
    </w:p>
    <w:p w14:paraId="5389299A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Самостоятельно выполняет доступные возрасту гигиенические процедуры.</w:t>
      </w:r>
    </w:p>
    <w:p w14:paraId="5389299B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14:paraId="5389299C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Умеет ходить прямо, не шаркая ногами, сохраняя заданное воспитателем направление.</w:t>
      </w:r>
    </w:p>
    <w:p w14:paraId="5389299D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14:paraId="5389299E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14:paraId="5389299F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14:paraId="538929A0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Энергично отталкивается в прыжках на двух ногах, прыгает в длину с места не менее чем на 40 см.</w:t>
      </w:r>
    </w:p>
    <w:p w14:paraId="538929A1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14:paraId="538929A2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14:paraId="538929A3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Проявляет умения самостоятельно решать задачи, связанные с поддержанием и укреплением здоровья (</w:t>
      </w:r>
      <w:proofErr w:type="spellStart"/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здоровьесберегающая</w:t>
      </w:r>
      <w:proofErr w:type="spellEnd"/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 модель поведения)</w:t>
      </w:r>
    </w:p>
    <w:p w14:paraId="538929A4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С удовольствием делает зарядку, ленивую гимнастику.</w:t>
      </w:r>
    </w:p>
    <w:p w14:paraId="538929A5" w14:textId="77777777" w:rsidR="00981814" w:rsidRPr="00981814" w:rsidRDefault="00981814" w:rsidP="0098181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Имеет представление о вредных и полезных продуктах.</w:t>
      </w:r>
    </w:p>
    <w:p w14:paraId="538929A6" w14:textId="77777777" w:rsidR="00981814" w:rsidRPr="00981814" w:rsidRDefault="009D19D3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Возраст с 4-до 5 лет</w:t>
      </w:r>
    </w:p>
    <w:p w14:paraId="538929A7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Владеет соответствующими возрасту основными движениями.</w:t>
      </w:r>
    </w:p>
    <w:p w14:paraId="538929A8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14:paraId="538929A9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Проявляет интерес к участию в совместных играх и физических упражнениях.</w:t>
      </w:r>
    </w:p>
    <w:p w14:paraId="538929AA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Пользуется физкультурным оборудованием вне занятий (в свободное время).</w:t>
      </w:r>
    </w:p>
    <w:p w14:paraId="538929AB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Принимает правильное исходное положение при метании; может метать предметы разными способами правой и левой рукой; отбивает мяч о землю (пол) не менее 5 раз подряд.</w:t>
      </w:r>
    </w:p>
    <w:p w14:paraId="538929AC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Может ловить мяч кистями рук с расстояния до 1,5 м.</w:t>
      </w:r>
    </w:p>
    <w:p w14:paraId="538929AD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Умеет строиться в колонну по одному, парами, в круг, шеренгу.</w:t>
      </w:r>
    </w:p>
    <w:p w14:paraId="538929AE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Может скользить самостоятельно по ледяным дорожкам (длина 5 м).</w:t>
      </w:r>
    </w:p>
    <w:p w14:paraId="538929AF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Ходит па лыжах скользящим шагом на расстояние до 500 м, выполняет поворот переступанием, поднимается на горку.</w:t>
      </w:r>
    </w:p>
    <w:p w14:paraId="538929B0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Ориентируется в пространстве, находит левую и правую стороны.</w:t>
      </w:r>
    </w:p>
    <w:p w14:paraId="538929B1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Выполняет упражнения, демонстрируя выразительность, грациозность, пластичность движений.</w:t>
      </w:r>
    </w:p>
    <w:p w14:paraId="538929B2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14:paraId="538929B3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lastRenderedPageBreak/>
        <w:t>Проявляет умения самостоятельно решать задачи, связанные с поддержанием и укреплением здоровья (</w:t>
      </w:r>
      <w:proofErr w:type="spellStart"/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здоровьесберегающая</w:t>
      </w:r>
      <w:proofErr w:type="spellEnd"/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 модель поведения)</w:t>
      </w:r>
    </w:p>
    <w:p w14:paraId="538929B4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С удовольствием делает зарядку, ленивую гимнастику.</w:t>
      </w:r>
    </w:p>
    <w:p w14:paraId="538929B5" w14:textId="77777777" w:rsidR="00981814" w:rsidRPr="00981814" w:rsidRDefault="00981814" w:rsidP="0098181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Имеет представление о вредных и полезных продуктах.</w:t>
      </w:r>
    </w:p>
    <w:p w14:paraId="538929B6" w14:textId="77777777" w:rsidR="00981814" w:rsidRDefault="009D19D3" w:rsidP="00981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2-я разновозрастная группа</w:t>
      </w:r>
    </w:p>
    <w:p w14:paraId="538929B7" w14:textId="77777777" w:rsidR="009D19D3" w:rsidRPr="00981814" w:rsidRDefault="009D19D3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Возраст с5 до 6 лет</w:t>
      </w:r>
    </w:p>
    <w:p w14:paraId="538929B8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Владеет соответствующими возрасту основными движениями.</w:t>
      </w:r>
    </w:p>
    <w:p w14:paraId="538929B9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14:paraId="538929BA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Проявляет интерес к участию в совместных играх и физических упражнениях.</w:t>
      </w:r>
    </w:p>
    <w:p w14:paraId="538929BB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14:paraId="538929BC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14:paraId="538929BD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Умеет лазать по гимнастической стенке (высота 2,5 м) с изменением темпа.</w:t>
      </w:r>
    </w:p>
    <w:p w14:paraId="538929BE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14:paraId="538929BF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14:paraId="538929C0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Владеет школой мяча.</w:t>
      </w:r>
    </w:p>
    <w:p w14:paraId="538929C1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Выполняет упражнения на статическое и динамическое равновесие.</w:t>
      </w:r>
    </w:p>
    <w:p w14:paraId="538929C2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14:paraId="538929C3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Участвует в упражнениях с элементами спортивных игр: городки, бадминтон, футбол, хоккей.</w:t>
      </w:r>
    </w:p>
    <w:p w14:paraId="538929C4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14:paraId="538929C5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14:paraId="538929C6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Знает о значении для здоровья человека ежедневной утренней гимнастики, закаливания организма, соблюдения режима дня.</w:t>
      </w:r>
    </w:p>
    <w:p w14:paraId="538929C7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Имеет элементарные представления о здоровом образе жизни, о зависимости здоровья от правильного питания.</w:t>
      </w:r>
    </w:p>
    <w:p w14:paraId="538929C8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Начинает проявлять умение заботиться о своем здоровье.</w:t>
      </w:r>
    </w:p>
    <w:p w14:paraId="538929C9" w14:textId="77777777" w:rsidR="00981814" w:rsidRPr="00981814" w:rsidRDefault="00981814" w:rsidP="0098181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Имеет представление о вредных и полезных продуктах.</w:t>
      </w:r>
    </w:p>
    <w:p w14:paraId="538929CA" w14:textId="77777777" w:rsidR="00981814" w:rsidRPr="00981814" w:rsidRDefault="009D19D3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Возраст с 6 до 7 лет</w:t>
      </w:r>
    </w:p>
    <w:p w14:paraId="538929CB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Сформированы основные физические качества и потребность в двигательной активности.</w:t>
      </w:r>
    </w:p>
    <w:p w14:paraId="538929CC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В свободное время в группе и на прогулке ребенок организует подвижные игры с другими детьми.</w:t>
      </w:r>
    </w:p>
    <w:p w14:paraId="538929CD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Движения ребенка в подвижных играх, беге и ходьбе  уверенные, и ловкие.</w:t>
      </w:r>
    </w:p>
    <w:p w14:paraId="538929CE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При выполнении коллективных заданий опережает средний темп.</w:t>
      </w:r>
    </w:p>
    <w:p w14:paraId="538929CF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lastRenderedPageBreak/>
        <w:t>Утомляется незначительно на занятиях, требующих концентрации внимания и усидчивости.</w:t>
      </w:r>
    </w:p>
    <w:p w14:paraId="538929D0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14:paraId="538929D1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14:paraId="538929D2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Выполняет правильно все виды основных движений (ходьба, бег, прыжки, метание, лазанье).</w:t>
      </w:r>
    </w:p>
    <w:p w14:paraId="538929D3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Может прыгать на мягкое покрытие с высоты до 40 см; мягко приземляться, прыгать в длину с места на расстояние не менее 100 см, с разбега — 180 см; в высоту с разбега—не менее 50 см; прыгать через короткую и длинную скакалку разными способами.</w:t>
      </w:r>
    </w:p>
    <w:p w14:paraId="538929D4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Может перебрасывать набивные мячи (вес 1 кг).</w:t>
      </w:r>
    </w:p>
    <w:p w14:paraId="538929D5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Бросать предметы в цель из разных исходных положений, попадать в вертикальную и горизонтальную цель с расстояния А-5 м.</w:t>
      </w:r>
    </w:p>
    <w:p w14:paraId="538929D6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Метать предметы правой и левой рукой на расстояние 5-12 м, метать предметы в движущуюся цель.</w:t>
      </w:r>
    </w:p>
    <w:p w14:paraId="538929D7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Умеет перестраиваться в 3-4 колонны.</w:t>
      </w:r>
    </w:p>
    <w:p w14:paraId="538929D8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Умеет перестраиваться в 2-3 круга на ходу.</w:t>
      </w:r>
    </w:p>
    <w:p w14:paraId="538929D9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14:paraId="538929DA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14:paraId="538929DB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Следит за правильной осанкой.</w:t>
      </w:r>
    </w:p>
    <w:p w14:paraId="538929DC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14:paraId="538929DD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Участвует в играх с элементами спорта (городки, бадминтон, баскетбол, футбол, хоккей, настольный теннис).</w:t>
      </w:r>
    </w:p>
    <w:p w14:paraId="538929DE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Самостоятельно без напоминаний выполняет доступные возрасту гигиенические процедуры, соблюдает элементарные правила здорового образа жизни.</w:t>
      </w:r>
    </w:p>
    <w:p w14:paraId="538929DF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Знает о пользе утренней зарядки, физических упражнений.</w:t>
      </w:r>
    </w:p>
    <w:p w14:paraId="538929E0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Всегда следит за правильной осанкой</w:t>
      </w:r>
    </w:p>
    <w:p w14:paraId="538929E1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Имеет сформированные представления о здоровом образе жизни (об особенностях строения и функциями организма человека).</w:t>
      </w:r>
    </w:p>
    <w:p w14:paraId="538929E2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Имеет представления и может высказаться о важности соблюдения режима дня, стремится соблюдать его.</w:t>
      </w:r>
    </w:p>
    <w:p w14:paraId="538929E3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Имеет представления о рациональном и правильном питании, стремиться правильно питаться.</w:t>
      </w:r>
    </w:p>
    <w:p w14:paraId="538929E4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Может перечислить продукты, которые вредны или полезны для ребенка, какими витаминами богаты.</w:t>
      </w:r>
    </w:p>
    <w:p w14:paraId="538929E5" w14:textId="77777777" w:rsidR="00981814" w:rsidRPr="00981814" w:rsidRDefault="00981814" w:rsidP="00981814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474646"/>
          <w:sz w:val="24"/>
          <w:szCs w:val="24"/>
        </w:rPr>
        <w:t>Имеет представления  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14:paraId="538929E6" w14:textId="77777777" w:rsidR="00981814" w:rsidRPr="00981814" w:rsidRDefault="00981814" w:rsidP="009818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</w:p>
    <w:p w14:paraId="538929E7" w14:textId="77777777" w:rsidR="00981814" w:rsidRPr="00981814" w:rsidRDefault="00981814" w:rsidP="00981814">
      <w:pPr>
        <w:shd w:val="clear" w:color="auto" w:fill="FFFFFF"/>
        <w:spacing w:after="0" w:line="240" w:lineRule="auto"/>
        <w:ind w:left="-110" w:firstLine="5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Содержательный раздел включает:</w:t>
      </w:r>
    </w:p>
    <w:p w14:paraId="538929E8" w14:textId="77777777" w:rsidR="00981814" w:rsidRPr="00981814" w:rsidRDefault="00981814" w:rsidP="009818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10" w:firstLine="3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способы, методы и средства реализации программы</w:t>
      </w:r>
    </w:p>
    <w:p w14:paraId="538929E9" w14:textId="77777777" w:rsidR="00981814" w:rsidRPr="00981814" w:rsidRDefault="00981814" w:rsidP="009818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10" w:firstLine="33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по взаимодействию с семьей, социумом</w:t>
      </w:r>
    </w:p>
    <w:p w14:paraId="538929EA" w14:textId="77777777" w:rsidR="00981814" w:rsidRPr="00981814" w:rsidRDefault="00981814" w:rsidP="0098181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9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Годовое планирование</w:t>
      </w:r>
    </w:p>
    <w:p w14:paraId="538929EB" w14:textId="77777777" w:rsidR="00981814" w:rsidRPr="00981814" w:rsidRDefault="00981814" w:rsidP="0098181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9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Перспективное планирование учебно-воспитательной работы с детьми по направлению развития</w:t>
      </w:r>
    </w:p>
    <w:p w14:paraId="538929EC" w14:textId="77777777" w:rsidR="00981814" w:rsidRPr="00981814" w:rsidRDefault="00981814" w:rsidP="0098181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9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организации совместной деятельности воспитателя с воспитанниками.</w:t>
      </w:r>
    </w:p>
    <w:p w14:paraId="538929ED" w14:textId="77777777" w:rsidR="00981814" w:rsidRPr="00981814" w:rsidRDefault="00981814" w:rsidP="00981814">
      <w:pPr>
        <w:shd w:val="clear" w:color="auto" w:fill="FFFFFF"/>
        <w:spacing w:after="0" w:line="240" w:lineRule="auto"/>
        <w:ind w:left="-110" w:firstLine="2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    Данный раздел программы выстроен на основе Примерной программы «От рождения до школы».</w:t>
      </w:r>
    </w:p>
    <w:p w14:paraId="538929EE" w14:textId="77777777" w:rsidR="00981814" w:rsidRPr="00981814" w:rsidRDefault="00981814" w:rsidP="00981814">
      <w:pPr>
        <w:shd w:val="clear" w:color="auto" w:fill="FFFFFF"/>
        <w:spacing w:after="0" w:line="240" w:lineRule="auto"/>
        <w:ind w:left="-110" w:firstLine="55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ФГОС, данная часть программы учитывает образовательные потребности, интересы и мотивы детей, членов их семей и педагогов.</w:t>
      </w:r>
    </w:p>
    <w:p w14:paraId="538929EF" w14:textId="77777777" w:rsidR="00981814" w:rsidRPr="00981814" w:rsidRDefault="00981814" w:rsidP="009818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Cambria" w:eastAsia="Times New Roman" w:hAnsi="Cambria" w:cs="Calibri"/>
          <w:b/>
          <w:bCs/>
          <w:color w:val="365F91"/>
          <w:sz w:val="28"/>
        </w:rPr>
        <w:t>Формы, способы, методы и средства реализации программы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  <w:gridCol w:w="3382"/>
        <w:gridCol w:w="2763"/>
        <w:gridCol w:w="2674"/>
      </w:tblGrid>
      <w:tr w:rsidR="00981814" w:rsidRPr="00981814" w14:paraId="538929F3" w14:textId="77777777" w:rsidTr="00981814">
        <w:tc>
          <w:tcPr>
            <w:tcW w:w="5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9F0" w14:textId="77777777" w:rsidR="00981814" w:rsidRPr="00981814" w:rsidRDefault="00981814" w:rsidP="0098181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9F1" w14:textId="77777777" w:rsidR="00981814" w:rsidRPr="00981814" w:rsidRDefault="00981814" w:rsidP="0098181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9F2" w14:textId="77777777" w:rsidR="00981814" w:rsidRPr="00981814" w:rsidRDefault="00981814" w:rsidP="0098181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981814" w:rsidRPr="00981814" w14:paraId="538929F8" w14:textId="77777777" w:rsidTr="00981814"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9F4" w14:textId="77777777" w:rsidR="00981814" w:rsidRPr="00981814" w:rsidRDefault="00981814" w:rsidP="0098181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9F5" w14:textId="77777777" w:rsidR="00981814" w:rsidRPr="00981814" w:rsidRDefault="00981814" w:rsidP="0098181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8929F6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8929F7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81814" w:rsidRPr="00981814" w14:paraId="53892A2A" w14:textId="77777777" w:rsidTr="00981814">
        <w:trPr>
          <w:trHeight w:val="350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9F9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занятия:</w:t>
            </w:r>
          </w:p>
          <w:p w14:paraId="538929FA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сюжетно-игровые,</w:t>
            </w:r>
          </w:p>
          <w:p w14:paraId="538929FB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тематические,</w:t>
            </w:r>
          </w:p>
          <w:p w14:paraId="538929FC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-классические,</w:t>
            </w:r>
          </w:p>
          <w:p w14:paraId="538929FD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-тренирующие,</w:t>
            </w:r>
          </w:p>
          <w:p w14:paraId="538929FE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тренажерах,</w:t>
            </w:r>
          </w:p>
          <w:p w14:paraId="538929FF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улице,</w:t>
            </w:r>
          </w:p>
          <w:p w14:paraId="53892A00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-походы.</w:t>
            </w:r>
          </w:p>
          <w:p w14:paraId="53892A01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упражнения:</w:t>
            </w:r>
          </w:p>
          <w:p w14:paraId="53892A02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предметами,</w:t>
            </w:r>
          </w:p>
          <w:p w14:paraId="53892A03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без предметов,</w:t>
            </w:r>
          </w:p>
          <w:p w14:paraId="53892A04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-сюжетные,</w:t>
            </w:r>
          </w:p>
          <w:p w14:paraId="53892A05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-имитационные.</w:t>
            </w:r>
          </w:p>
          <w:p w14:paraId="53892A06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элементами спорта.</w:t>
            </w:r>
          </w:p>
          <w:p w14:paraId="53892A07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упражнения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A08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детьми.</w:t>
            </w:r>
          </w:p>
          <w:p w14:paraId="53892A09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упражнения.</w:t>
            </w:r>
          </w:p>
          <w:p w14:paraId="53892A0A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ситуации.</w:t>
            </w:r>
          </w:p>
          <w:p w14:paraId="53892A0B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гимнастика:</w:t>
            </w:r>
          </w:p>
          <w:p w14:paraId="53892A0C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-классическая,</w:t>
            </w:r>
          </w:p>
          <w:p w14:paraId="53892A0D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-игровая,</w:t>
            </w:r>
          </w:p>
          <w:p w14:paraId="53892A0E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-полоса препятствий,</w:t>
            </w:r>
          </w:p>
          <w:p w14:paraId="53892A0F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-музыкально-ритмическая,</w:t>
            </w:r>
          </w:p>
          <w:p w14:paraId="53892A10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-аэробика,</w:t>
            </w:r>
          </w:p>
          <w:p w14:paraId="53892A11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имитационные движения.</w:t>
            </w:r>
          </w:p>
          <w:p w14:paraId="53892A12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Физкультминутки.</w:t>
            </w:r>
          </w:p>
          <w:p w14:paraId="53892A13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Динамические паузы.</w:t>
            </w:r>
          </w:p>
          <w:p w14:paraId="53892A14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игры.</w:t>
            </w:r>
          </w:p>
          <w:p w14:paraId="53892A15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упражнения.</w:t>
            </w:r>
          </w:p>
          <w:p w14:paraId="53892A16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ситуации.</w:t>
            </w:r>
          </w:p>
          <w:p w14:paraId="53892A17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Проблемные ситуации.</w:t>
            </w:r>
          </w:p>
          <w:p w14:paraId="53892A18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Имитационные  движения.</w:t>
            </w:r>
          </w:p>
          <w:p w14:paraId="53892A19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 праздники и развлечения.</w:t>
            </w:r>
          </w:p>
          <w:p w14:paraId="53892A1A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после дневного сна:</w:t>
            </w:r>
          </w:p>
          <w:p w14:paraId="53892A1B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-оздоровительная,</w:t>
            </w:r>
          </w:p>
          <w:p w14:paraId="53892A1C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-коррекционная,</w:t>
            </w:r>
          </w:p>
          <w:p w14:paraId="53892A1D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-полоса препятствий.</w:t>
            </w:r>
          </w:p>
          <w:p w14:paraId="53892A1E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Упражнения:</w:t>
            </w:r>
          </w:p>
          <w:p w14:paraId="53892A1F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корригирующие</w:t>
            </w:r>
          </w:p>
          <w:p w14:paraId="53892A20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-классические,</w:t>
            </w:r>
          </w:p>
          <w:p w14:paraId="53892A21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коррекционные.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A22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игры.</w:t>
            </w:r>
          </w:p>
          <w:p w14:paraId="53892A23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упражнения.</w:t>
            </w:r>
          </w:p>
          <w:p w14:paraId="53892A24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Имитационные движения.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A25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14:paraId="53892A26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игры.</w:t>
            </w:r>
          </w:p>
          <w:p w14:paraId="53892A27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Походы.</w:t>
            </w:r>
          </w:p>
          <w:p w14:paraId="53892A28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в спортивных секциях.</w:t>
            </w:r>
          </w:p>
          <w:p w14:paraId="53892A29" w14:textId="77777777" w:rsidR="00981814" w:rsidRPr="00981814" w:rsidRDefault="00981814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бассейна.</w:t>
            </w:r>
          </w:p>
        </w:tc>
      </w:tr>
    </w:tbl>
    <w:p w14:paraId="53892A2B" w14:textId="77777777" w:rsidR="00981814" w:rsidRPr="00981814" w:rsidRDefault="00981814" w:rsidP="009818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план реализации основной образовательной программы дошкольного образования дошкольным учреждением</w:t>
      </w:r>
    </w:p>
    <w:tbl>
      <w:tblPr>
        <w:tblW w:w="6599" w:type="dxa"/>
        <w:tblInd w:w="-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2037"/>
        <w:gridCol w:w="2037"/>
      </w:tblGrid>
      <w:tr w:rsidR="00D431A8" w:rsidRPr="00981814" w14:paraId="53892A2D" w14:textId="77777777" w:rsidTr="00D431A8">
        <w:trPr>
          <w:gridAfter w:val="2"/>
          <w:wAfter w:w="4074" w:type="dxa"/>
          <w:trHeight w:val="509"/>
        </w:trPr>
        <w:tc>
          <w:tcPr>
            <w:tcW w:w="2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A2C" w14:textId="77777777" w:rsidR="00D431A8" w:rsidRPr="00981814" w:rsidRDefault="00D431A8" w:rsidP="0098181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вид деятельности</w:t>
            </w:r>
          </w:p>
        </w:tc>
      </w:tr>
      <w:tr w:rsidR="00D431A8" w:rsidRPr="00981814" w14:paraId="53892A35" w14:textId="77777777" w:rsidTr="00D431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892A2E" w14:textId="77777777" w:rsidR="00D431A8" w:rsidRPr="00981814" w:rsidRDefault="00D431A8" w:rsidP="00981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2A2F" w14:textId="77777777" w:rsidR="00D431A8" w:rsidRDefault="00D431A8" w:rsidP="0098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 я </w:t>
            </w:r>
          </w:p>
          <w:p w14:paraId="53892A30" w14:textId="77777777" w:rsidR="00D431A8" w:rsidRDefault="00D431A8" w:rsidP="0098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разновозрастная</w:t>
            </w:r>
          </w:p>
          <w:p w14:paraId="53892A31" w14:textId="77777777" w:rsidR="00D431A8" w:rsidRPr="00981814" w:rsidRDefault="00D431A8" w:rsidP="00981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  <w:p w14:paraId="53892A32" w14:textId="77777777" w:rsidR="00D431A8" w:rsidRPr="00981814" w:rsidRDefault="00D431A8" w:rsidP="009D19D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2A33" w14:textId="77777777" w:rsidR="00D431A8" w:rsidRDefault="00D431A8" w:rsidP="00D431A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разновозрастная </w:t>
            </w:r>
          </w:p>
          <w:p w14:paraId="53892A34" w14:textId="77777777" w:rsidR="00D431A8" w:rsidRPr="00981814" w:rsidRDefault="00D431A8" w:rsidP="00D431A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D431A8" w:rsidRPr="00981814" w14:paraId="53892A39" w14:textId="77777777" w:rsidTr="00D431A8"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92A36" w14:textId="77777777" w:rsidR="00D431A8" w:rsidRPr="00981814" w:rsidRDefault="00D431A8" w:rsidP="0098181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2A37" w14:textId="77777777" w:rsidR="00D431A8" w:rsidRPr="00981814" w:rsidRDefault="00D431A8" w:rsidP="0098181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2A38" w14:textId="77777777" w:rsidR="00D431A8" w:rsidRPr="00981814" w:rsidRDefault="00D431A8" w:rsidP="0098181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</w:tr>
    </w:tbl>
    <w:p w14:paraId="53892A3A" w14:textId="77777777" w:rsidR="00981814" w:rsidRPr="00981814" w:rsidRDefault="00981814" w:rsidP="009818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981814">
        <w:rPr>
          <w:rFonts w:ascii="Cambria" w:eastAsia="Times New Roman" w:hAnsi="Cambria" w:cs="Calibri"/>
          <w:b/>
          <w:bCs/>
          <w:color w:val="365F91"/>
          <w:sz w:val="28"/>
        </w:rPr>
        <w:lastRenderedPageBreak/>
        <w:t>Схема организации работы по взаимодействию с другими</w:t>
      </w:r>
      <w:r w:rsidRPr="00981814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участниками образовательного процесса</w:t>
      </w:r>
    </w:p>
    <w:p w14:paraId="53892A3B" w14:textId="77777777" w:rsidR="00981814" w:rsidRPr="00981814" w:rsidRDefault="00981814" w:rsidP="009818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53892A3F" wp14:editId="53892A40">
            <wp:extent cx="2819400" cy="1038225"/>
            <wp:effectExtent l="19050" t="0" r="0" b="0"/>
            <wp:docPr id="1" name="Рисунок 1" descr="https://nsportal.ru/sites/default/files/docpreview_image/2021/02/08/programma_fiz-ra.doc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2/08/programma_fiz-ra.doc_image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53892A41" wp14:editId="53892A42">
            <wp:extent cx="2638425" cy="1038225"/>
            <wp:effectExtent l="19050" t="0" r="9525" b="0"/>
            <wp:docPr id="2" name="Рисунок 2" descr="https://nsportal.ru/sites/default/files/docpreview_image/2021/02/08/programma_fiz-ra.doc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2/08/programma_fiz-ra.doc_image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92A3C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53892A43" wp14:editId="53892A44">
            <wp:extent cx="2085975" cy="581025"/>
            <wp:effectExtent l="19050" t="0" r="9525" b="0"/>
            <wp:docPr id="3" name="Рисунок 3" descr="https://nsportal.ru/sites/default/files/docpreview_image/2021/02/08/programma_fiz-ra.doc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1/02/08/programma_fiz-ra.doc_image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53892A45" wp14:editId="53892A46">
            <wp:extent cx="2085975" cy="638175"/>
            <wp:effectExtent l="19050" t="0" r="9525" b="0"/>
            <wp:docPr id="4" name="Рисунок 4" descr="https://nsportal.ru/sites/default/files/docpreview_image/2021/02/08/programma_fiz-ra.doc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1/02/08/programma_fiz-ra.doc_image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53892A47" wp14:editId="53892A48">
            <wp:extent cx="2543175" cy="1038225"/>
            <wp:effectExtent l="19050" t="0" r="9525" b="0"/>
            <wp:docPr id="5" name="Рисунок 5" descr="https://nsportal.ru/sites/default/files/docpreview_image/2021/02/08/programma_fiz-ra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1/02/08/programma_fiz-ra.doc_image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92A3D" w14:textId="77777777" w:rsidR="00981814" w:rsidRPr="00981814" w:rsidRDefault="00981814" w:rsidP="0098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 wp14:anchorId="53892A49" wp14:editId="53892A4A">
            <wp:extent cx="76200" cy="447675"/>
            <wp:effectExtent l="19050" t="0" r="0" b="0"/>
            <wp:docPr id="6" name="Рисунок 6" descr="https://nsportal.ru/sites/default/files/docpreview_image/2021/02/08/programma_fiz-ra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1/02/08/programma_fiz-ra.doc_image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892A3E" w14:textId="77777777" w:rsidR="0082677D" w:rsidRDefault="0082677D"/>
    <w:sectPr w:rsidR="0082677D" w:rsidSect="00E6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12D"/>
    <w:multiLevelType w:val="multilevel"/>
    <w:tmpl w:val="018E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57905"/>
    <w:multiLevelType w:val="multilevel"/>
    <w:tmpl w:val="3400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A23B0"/>
    <w:multiLevelType w:val="multilevel"/>
    <w:tmpl w:val="F314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32F37"/>
    <w:multiLevelType w:val="hybridMultilevel"/>
    <w:tmpl w:val="4A842752"/>
    <w:lvl w:ilvl="0" w:tplc="7FB4B72A">
      <w:start w:val="1"/>
      <w:numFmt w:val="decimal"/>
      <w:lvlText w:val="%1-"/>
      <w:lvlJc w:val="left"/>
      <w:pPr>
        <w:ind w:left="7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3F160296"/>
    <w:multiLevelType w:val="multilevel"/>
    <w:tmpl w:val="EA0C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30FFD"/>
    <w:multiLevelType w:val="multilevel"/>
    <w:tmpl w:val="3748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854B4A"/>
    <w:multiLevelType w:val="multilevel"/>
    <w:tmpl w:val="35F4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A0919"/>
    <w:multiLevelType w:val="multilevel"/>
    <w:tmpl w:val="51DE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814"/>
    <w:rsid w:val="00312D60"/>
    <w:rsid w:val="004746C2"/>
    <w:rsid w:val="007C30F6"/>
    <w:rsid w:val="0082677D"/>
    <w:rsid w:val="00981814"/>
    <w:rsid w:val="009D19D3"/>
    <w:rsid w:val="00BA0C8E"/>
    <w:rsid w:val="00D431A8"/>
    <w:rsid w:val="00D91A34"/>
    <w:rsid w:val="00DA1679"/>
    <w:rsid w:val="00E62CC3"/>
    <w:rsid w:val="00E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290E"/>
  <w15:docId w15:val="{7B543222-4385-4CA0-BBC0-9134000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1814"/>
  </w:style>
  <w:style w:type="paragraph" w:customStyle="1" w:styleId="c1">
    <w:name w:val="c1"/>
    <w:basedOn w:val="a"/>
    <w:rsid w:val="009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81814"/>
  </w:style>
  <w:style w:type="paragraph" w:customStyle="1" w:styleId="c0">
    <w:name w:val="c0"/>
    <w:basedOn w:val="a"/>
    <w:rsid w:val="009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981814"/>
  </w:style>
  <w:style w:type="character" w:customStyle="1" w:styleId="c108">
    <w:name w:val="c108"/>
    <w:basedOn w:val="a0"/>
    <w:rsid w:val="00981814"/>
  </w:style>
  <w:style w:type="paragraph" w:customStyle="1" w:styleId="c24">
    <w:name w:val="c24"/>
    <w:basedOn w:val="a"/>
    <w:rsid w:val="009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1814"/>
    <w:rPr>
      <w:color w:val="0000FF"/>
      <w:u w:val="single"/>
    </w:rPr>
  </w:style>
  <w:style w:type="paragraph" w:customStyle="1" w:styleId="c91">
    <w:name w:val="c91"/>
    <w:basedOn w:val="a"/>
    <w:rsid w:val="009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81814"/>
  </w:style>
  <w:style w:type="character" w:customStyle="1" w:styleId="c120">
    <w:name w:val="c120"/>
    <w:basedOn w:val="a0"/>
    <w:rsid w:val="00981814"/>
  </w:style>
  <w:style w:type="character" w:customStyle="1" w:styleId="c78">
    <w:name w:val="c78"/>
    <w:basedOn w:val="a0"/>
    <w:rsid w:val="00981814"/>
  </w:style>
  <w:style w:type="character" w:customStyle="1" w:styleId="c18">
    <w:name w:val="c18"/>
    <w:basedOn w:val="a0"/>
    <w:rsid w:val="00981814"/>
  </w:style>
  <w:style w:type="paragraph" w:customStyle="1" w:styleId="c81">
    <w:name w:val="c81"/>
    <w:basedOn w:val="a"/>
    <w:rsid w:val="009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9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9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9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fizkultura/2021/02/08/rabochaya-programma-instruktora-po-fizicheskoy-kultur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fizkultura/2021/02/08/rabochaya-programma-instruktora-po-fizicheskoy-kultur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nsportal.ru/detskiy-sad/fizkultura/2021/02/08/rabochaya-programma-instruktora-po-fizicheskoy-kultur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Валетина</dc:creator>
  <cp:keywords/>
  <dc:description/>
  <cp:lastModifiedBy>7115</cp:lastModifiedBy>
  <cp:revision>12</cp:revision>
  <dcterms:created xsi:type="dcterms:W3CDTF">2021-12-09T04:06:00Z</dcterms:created>
  <dcterms:modified xsi:type="dcterms:W3CDTF">2021-12-09T06:49:00Z</dcterms:modified>
</cp:coreProperties>
</file>